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7C15" w14:textId="5333E2AD" w:rsidR="000F6D2B" w:rsidRDefault="003B6E3C" w:rsidP="45F57D4F">
      <w:pPr>
        <w:jc w:val="center"/>
      </w:pPr>
      <w:r>
        <w:rPr>
          <w:noProof/>
        </w:rPr>
        <w:drawing>
          <wp:inline distT="0" distB="0" distL="0" distR="0" wp14:anchorId="088BE8C8" wp14:editId="546B7F08">
            <wp:extent cx="5731510" cy="697230"/>
            <wp:effectExtent l="0" t="0" r="0" b="1270"/>
            <wp:docPr id="239537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37373" name="Picture 23953737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697230"/>
                    </a:xfrm>
                    <a:prstGeom prst="rect">
                      <a:avLst/>
                    </a:prstGeom>
                  </pic:spPr>
                </pic:pic>
              </a:graphicData>
            </a:graphic>
          </wp:inline>
        </w:drawing>
      </w:r>
    </w:p>
    <w:p w14:paraId="16408BBF" w14:textId="3A6F8A41" w:rsidR="009242C4" w:rsidRPr="00873DFD" w:rsidRDefault="024AE601" w:rsidP="45F57D4F">
      <w:pPr>
        <w:jc w:val="center"/>
        <w:rPr>
          <w:b/>
          <w:bCs/>
        </w:rPr>
      </w:pPr>
      <w:r w:rsidRPr="45F57D4F">
        <w:rPr>
          <w:b/>
          <w:bCs/>
        </w:rPr>
        <w:t>Job Description</w:t>
      </w:r>
    </w:p>
    <w:tbl>
      <w:tblPr>
        <w:tblStyle w:val="TableGrid"/>
        <w:tblW w:w="0" w:type="auto"/>
        <w:tblLayout w:type="fixed"/>
        <w:tblLook w:val="04A0" w:firstRow="1" w:lastRow="0" w:firstColumn="1" w:lastColumn="0" w:noHBand="0" w:noVBand="1"/>
      </w:tblPr>
      <w:tblGrid>
        <w:gridCol w:w="3256"/>
        <w:gridCol w:w="5759"/>
      </w:tblGrid>
      <w:tr w:rsidR="45F57D4F" w14:paraId="70AB7D90" w14:textId="77777777" w:rsidTr="00913BF6">
        <w:trPr>
          <w:trHeight w:val="240"/>
        </w:trPr>
        <w:tc>
          <w:tcPr>
            <w:tcW w:w="3256" w:type="dxa"/>
            <w:tcMar>
              <w:left w:w="108" w:type="dxa"/>
              <w:right w:w="108" w:type="dxa"/>
            </w:tcMar>
          </w:tcPr>
          <w:p w14:paraId="571461E6" w14:textId="4F86FCE2" w:rsidR="45F57D4F" w:rsidRDefault="45F57D4F" w:rsidP="008E0D40">
            <w:r w:rsidRPr="45F57D4F">
              <w:rPr>
                <w:rFonts w:ascii="Calibri" w:eastAsia="Calibri" w:hAnsi="Calibri" w:cs="Calibri"/>
              </w:rPr>
              <w:t>Job Title:</w:t>
            </w:r>
          </w:p>
        </w:tc>
        <w:tc>
          <w:tcPr>
            <w:tcW w:w="5759" w:type="dxa"/>
            <w:tcMar>
              <w:left w:w="108" w:type="dxa"/>
              <w:right w:w="108" w:type="dxa"/>
            </w:tcMar>
          </w:tcPr>
          <w:p w14:paraId="5801EC8A" w14:textId="1AAF0697" w:rsidR="45F57D4F" w:rsidRDefault="00456528" w:rsidP="008E0D40">
            <w:r>
              <w:rPr>
                <w:rFonts w:ascii="Calibri" w:eastAsia="Calibri" w:hAnsi="Calibri" w:cs="Calibri"/>
              </w:rPr>
              <w:t xml:space="preserve">Team </w:t>
            </w:r>
            <w:r w:rsidR="00AA2232">
              <w:rPr>
                <w:rFonts w:ascii="Calibri" w:eastAsia="Calibri" w:hAnsi="Calibri" w:cs="Calibri"/>
              </w:rPr>
              <w:t>Leader</w:t>
            </w:r>
            <w:r w:rsidR="007E411F">
              <w:rPr>
                <w:rFonts w:ascii="Calibri" w:eastAsia="Calibri" w:hAnsi="Calibri" w:cs="Calibri"/>
              </w:rPr>
              <w:t xml:space="preserve"> for Research</w:t>
            </w:r>
          </w:p>
        </w:tc>
      </w:tr>
      <w:tr w:rsidR="45F57D4F" w14:paraId="55FE0D9B" w14:textId="77777777" w:rsidTr="00913BF6">
        <w:trPr>
          <w:trHeight w:val="300"/>
        </w:trPr>
        <w:tc>
          <w:tcPr>
            <w:tcW w:w="3256" w:type="dxa"/>
            <w:tcMar>
              <w:left w:w="108" w:type="dxa"/>
              <w:right w:w="108" w:type="dxa"/>
            </w:tcMar>
          </w:tcPr>
          <w:p w14:paraId="264151A0" w14:textId="78EA9DAF" w:rsidR="45F57D4F" w:rsidRDefault="45F57D4F" w:rsidP="008E0D40">
            <w:r w:rsidRPr="45F57D4F">
              <w:rPr>
                <w:rFonts w:ascii="Calibri" w:eastAsia="Calibri" w:hAnsi="Calibri" w:cs="Calibri"/>
              </w:rPr>
              <w:t>Faculty/Professional Directorate:</w:t>
            </w:r>
          </w:p>
        </w:tc>
        <w:tc>
          <w:tcPr>
            <w:tcW w:w="5759" w:type="dxa"/>
            <w:tcMar>
              <w:left w:w="108" w:type="dxa"/>
              <w:right w:w="108" w:type="dxa"/>
            </w:tcMar>
          </w:tcPr>
          <w:p w14:paraId="4C31D377" w14:textId="39576EB0" w:rsidR="45F57D4F" w:rsidRDefault="00CD17C0" w:rsidP="008E0D40">
            <w:r>
              <w:rPr>
                <w:rFonts w:ascii="Calibri" w:eastAsia="Calibri" w:hAnsi="Calibri" w:cs="Calibri"/>
              </w:rPr>
              <w:t xml:space="preserve">Faculty of Health Sciences </w:t>
            </w:r>
          </w:p>
        </w:tc>
      </w:tr>
      <w:tr w:rsidR="45F57D4F" w14:paraId="2FD25E15" w14:textId="77777777" w:rsidTr="00913BF6">
        <w:trPr>
          <w:trHeight w:val="300"/>
        </w:trPr>
        <w:tc>
          <w:tcPr>
            <w:tcW w:w="3256" w:type="dxa"/>
            <w:tcMar>
              <w:left w:w="108" w:type="dxa"/>
              <w:right w:w="108" w:type="dxa"/>
            </w:tcMar>
          </w:tcPr>
          <w:p w14:paraId="195D38FB" w14:textId="5A55323D" w:rsidR="45F57D4F" w:rsidRDefault="45F57D4F" w:rsidP="008E0D40">
            <w:r w:rsidRPr="45F57D4F">
              <w:rPr>
                <w:rFonts w:ascii="Calibri" w:eastAsia="Calibri" w:hAnsi="Calibri" w:cs="Calibri"/>
              </w:rPr>
              <w:t>Subject Group/Team:</w:t>
            </w:r>
          </w:p>
        </w:tc>
        <w:tc>
          <w:tcPr>
            <w:tcW w:w="5759" w:type="dxa"/>
            <w:tcMar>
              <w:left w:w="108" w:type="dxa"/>
              <w:right w:w="108" w:type="dxa"/>
            </w:tcMar>
          </w:tcPr>
          <w:p w14:paraId="26D915AB" w14:textId="5D0F6838" w:rsidR="45F57D4F" w:rsidRDefault="00CD17C0" w:rsidP="008E0D40">
            <w:r>
              <w:rPr>
                <w:rFonts w:ascii="Calibri" w:eastAsia="Calibri" w:hAnsi="Calibri" w:cs="Calibri"/>
              </w:rPr>
              <w:t>Psych</w:t>
            </w:r>
            <w:r w:rsidR="008E0D40">
              <w:rPr>
                <w:rFonts w:ascii="Calibri" w:eastAsia="Calibri" w:hAnsi="Calibri" w:cs="Calibri"/>
              </w:rPr>
              <w:t>ology and Social Work</w:t>
            </w:r>
            <w:r w:rsidR="00AA2232">
              <w:rPr>
                <w:rFonts w:ascii="Calibri" w:eastAsia="Calibri" w:hAnsi="Calibri" w:cs="Calibri"/>
              </w:rPr>
              <w:t xml:space="preserve"> (Centre for Addiction and Mental Health Research </w:t>
            </w:r>
            <w:r w:rsidR="008E0D40" w:rsidRPr="0015347C">
              <w:rPr>
                <w:rFonts w:ascii="Calibri" w:eastAsia="Calibri" w:hAnsi="Calibri" w:cs="Calibri"/>
              </w:rPr>
              <w:t>/</w:t>
            </w:r>
            <w:r w:rsidR="003C68AB" w:rsidRPr="0015347C">
              <w:rPr>
                <w:rFonts w:ascii="Calibri" w:eastAsia="Calibri" w:hAnsi="Calibri" w:cs="Calibri"/>
              </w:rPr>
              <w:t xml:space="preserve"> </w:t>
            </w:r>
            <w:r w:rsidR="00913BF6" w:rsidRPr="0015347C">
              <w:rPr>
                <w:rFonts w:ascii="Calibri" w:eastAsia="Calibri" w:hAnsi="Calibri" w:cs="Calibri"/>
              </w:rPr>
              <w:t>Hull Health Trial</w:t>
            </w:r>
            <w:r w:rsidR="003C68AB" w:rsidRPr="0015347C">
              <w:rPr>
                <w:rFonts w:ascii="Calibri" w:eastAsia="Calibri" w:hAnsi="Calibri" w:cs="Calibri"/>
              </w:rPr>
              <w:t>s</w:t>
            </w:r>
            <w:r w:rsidR="00913BF6" w:rsidRPr="0015347C">
              <w:rPr>
                <w:rFonts w:ascii="Calibri" w:eastAsia="Calibri" w:hAnsi="Calibri" w:cs="Calibri"/>
              </w:rPr>
              <w:t xml:space="preserve"> Unit </w:t>
            </w:r>
          </w:p>
        </w:tc>
      </w:tr>
      <w:tr w:rsidR="45F57D4F" w14:paraId="2E6990A9" w14:textId="77777777" w:rsidTr="00913BF6">
        <w:trPr>
          <w:trHeight w:val="300"/>
        </w:trPr>
        <w:tc>
          <w:tcPr>
            <w:tcW w:w="3256" w:type="dxa"/>
            <w:tcMar>
              <w:left w:w="108" w:type="dxa"/>
              <w:right w:w="108" w:type="dxa"/>
            </w:tcMar>
          </w:tcPr>
          <w:p w14:paraId="7844182B" w14:textId="5E8463AA" w:rsidR="45F57D4F" w:rsidRDefault="45F57D4F" w:rsidP="008E0D40">
            <w:r w:rsidRPr="45F57D4F">
              <w:rPr>
                <w:rFonts w:ascii="Calibri" w:eastAsia="Calibri" w:hAnsi="Calibri" w:cs="Calibri"/>
              </w:rPr>
              <w:t>Reporting to:</w:t>
            </w:r>
          </w:p>
        </w:tc>
        <w:tc>
          <w:tcPr>
            <w:tcW w:w="5759" w:type="dxa"/>
            <w:tcMar>
              <w:left w:w="108" w:type="dxa"/>
              <w:right w:w="108" w:type="dxa"/>
            </w:tcMar>
          </w:tcPr>
          <w:p w14:paraId="3F3BE7F7" w14:textId="512540EF" w:rsidR="45F57D4F" w:rsidRDefault="00DA224F" w:rsidP="008E0D40">
            <w:r>
              <w:rPr>
                <w:rFonts w:ascii="Calibri" w:eastAsia="Calibri" w:hAnsi="Calibri" w:cs="Calibri"/>
              </w:rPr>
              <w:t xml:space="preserve">Prof Thomas Phillips and Prof Judith Cohen </w:t>
            </w:r>
          </w:p>
        </w:tc>
      </w:tr>
      <w:tr w:rsidR="45F57D4F" w14:paraId="0CF3C41B" w14:textId="77777777" w:rsidTr="00913BF6">
        <w:trPr>
          <w:trHeight w:val="300"/>
        </w:trPr>
        <w:tc>
          <w:tcPr>
            <w:tcW w:w="3256" w:type="dxa"/>
            <w:tcMar>
              <w:left w:w="108" w:type="dxa"/>
              <w:right w:w="108" w:type="dxa"/>
            </w:tcMar>
          </w:tcPr>
          <w:p w14:paraId="26CFC25B" w14:textId="442CA5E3" w:rsidR="45F57D4F" w:rsidRDefault="45F57D4F" w:rsidP="008E0D40">
            <w:r w:rsidRPr="45F57D4F">
              <w:rPr>
                <w:rFonts w:ascii="Calibri" w:eastAsia="Calibri" w:hAnsi="Calibri" w:cs="Calibri"/>
              </w:rPr>
              <w:t>Duration:</w:t>
            </w:r>
          </w:p>
        </w:tc>
        <w:tc>
          <w:tcPr>
            <w:tcW w:w="5759" w:type="dxa"/>
            <w:tcMar>
              <w:left w:w="108" w:type="dxa"/>
              <w:right w:w="108" w:type="dxa"/>
            </w:tcMar>
          </w:tcPr>
          <w:p w14:paraId="71E77073" w14:textId="3B243945" w:rsidR="45F57D4F" w:rsidRDefault="00DA224F" w:rsidP="008E0D40">
            <w:r>
              <w:rPr>
                <w:rFonts w:ascii="Calibri" w:eastAsia="Calibri" w:hAnsi="Calibri" w:cs="Calibri"/>
              </w:rPr>
              <w:t xml:space="preserve">Fixed Term 2 years </w:t>
            </w:r>
          </w:p>
        </w:tc>
      </w:tr>
      <w:tr w:rsidR="45F57D4F" w14:paraId="38863634" w14:textId="77777777" w:rsidTr="00913BF6">
        <w:trPr>
          <w:trHeight w:val="300"/>
        </w:trPr>
        <w:tc>
          <w:tcPr>
            <w:tcW w:w="3256" w:type="dxa"/>
            <w:tcMar>
              <w:left w:w="108" w:type="dxa"/>
              <w:right w:w="108" w:type="dxa"/>
            </w:tcMar>
          </w:tcPr>
          <w:p w14:paraId="6FBFB1AB" w14:textId="1D2CA5BE" w:rsidR="45F57D4F" w:rsidRDefault="45F57D4F" w:rsidP="008E0D40">
            <w:r w:rsidRPr="45F57D4F">
              <w:rPr>
                <w:rFonts w:ascii="Calibri" w:eastAsia="Calibri" w:hAnsi="Calibri" w:cs="Calibri"/>
              </w:rPr>
              <w:t xml:space="preserve">Job Family: </w:t>
            </w:r>
          </w:p>
        </w:tc>
        <w:tc>
          <w:tcPr>
            <w:tcW w:w="5759" w:type="dxa"/>
            <w:tcMar>
              <w:left w:w="108" w:type="dxa"/>
              <w:right w:w="108" w:type="dxa"/>
            </w:tcMar>
          </w:tcPr>
          <w:p w14:paraId="4950B2AE" w14:textId="1C6EBA92" w:rsidR="45F57D4F" w:rsidRDefault="45F57D4F" w:rsidP="008E0D40">
            <w:r w:rsidRPr="45F57D4F">
              <w:rPr>
                <w:rFonts w:ascii="Calibri" w:eastAsia="Calibri" w:hAnsi="Calibri" w:cs="Calibri"/>
              </w:rPr>
              <w:t>Administration</w:t>
            </w:r>
          </w:p>
        </w:tc>
      </w:tr>
      <w:tr w:rsidR="45F57D4F" w14:paraId="490C51FB" w14:textId="77777777" w:rsidTr="00913BF6">
        <w:trPr>
          <w:trHeight w:val="300"/>
        </w:trPr>
        <w:tc>
          <w:tcPr>
            <w:tcW w:w="3256" w:type="dxa"/>
            <w:tcMar>
              <w:left w:w="108" w:type="dxa"/>
              <w:right w:w="108" w:type="dxa"/>
            </w:tcMar>
          </w:tcPr>
          <w:p w14:paraId="128B6779" w14:textId="5B771AF7" w:rsidR="45F57D4F" w:rsidRDefault="45F57D4F" w:rsidP="008E0D40">
            <w:r w:rsidRPr="45F57D4F">
              <w:rPr>
                <w:rFonts w:ascii="Calibri" w:eastAsia="Calibri" w:hAnsi="Calibri" w:cs="Calibri"/>
              </w:rPr>
              <w:t>Pay Band:</w:t>
            </w:r>
          </w:p>
        </w:tc>
        <w:tc>
          <w:tcPr>
            <w:tcW w:w="5759" w:type="dxa"/>
            <w:tcMar>
              <w:left w:w="108" w:type="dxa"/>
              <w:right w:w="108" w:type="dxa"/>
            </w:tcMar>
          </w:tcPr>
          <w:p w14:paraId="434861EA" w14:textId="1EB38591" w:rsidR="45F57D4F" w:rsidRDefault="45F57D4F" w:rsidP="008E0D40">
            <w:r w:rsidRPr="45F57D4F">
              <w:rPr>
                <w:rFonts w:ascii="Calibri" w:eastAsia="Calibri" w:hAnsi="Calibri" w:cs="Calibri"/>
              </w:rPr>
              <w:t>6</w:t>
            </w:r>
          </w:p>
        </w:tc>
      </w:tr>
      <w:tr w:rsidR="45F57D4F" w14:paraId="424EF968" w14:textId="77777777" w:rsidTr="00913BF6">
        <w:trPr>
          <w:trHeight w:val="300"/>
        </w:trPr>
        <w:tc>
          <w:tcPr>
            <w:tcW w:w="3256" w:type="dxa"/>
            <w:tcMar>
              <w:left w:w="108" w:type="dxa"/>
              <w:right w:w="108" w:type="dxa"/>
            </w:tcMar>
          </w:tcPr>
          <w:p w14:paraId="6E228EF7" w14:textId="2778007C" w:rsidR="45F57D4F" w:rsidRDefault="45F57D4F" w:rsidP="008E0D40">
            <w:r w:rsidRPr="45F57D4F">
              <w:rPr>
                <w:rFonts w:ascii="Calibri" w:eastAsia="Calibri" w:hAnsi="Calibri" w:cs="Calibri"/>
              </w:rPr>
              <w:t>Benchmark Profile:</w:t>
            </w:r>
          </w:p>
        </w:tc>
        <w:tc>
          <w:tcPr>
            <w:tcW w:w="5759" w:type="dxa"/>
            <w:tcMar>
              <w:left w:w="108" w:type="dxa"/>
              <w:right w:w="108" w:type="dxa"/>
            </w:tcMar>
          </w:tcPr>
          <w:p w14:paraId="175597AD" w14:textId="34378ECD" w:rsidR="45F57D4F" w:rsidRDefault="45F57D4F" w:rsidP="008E0D40">
            <w:r w:rsidRPr="45F57D4F">
              <w:rPr>
                <w:rFonts w:ascii="Calibri" w:eastAsia="Calibri" w:hAnsi="Calibri" w:cs="Calibri"/>
              </w:rPr>
              <w:t>Team Leader (Admin) Band 6</w:t>
            </w:r>
          </w:p>
        </w:tc>
      </w:tr>
      <w:tr w:rsidR="45F57D4F" w14:paraId="53D766B1" w14:textId="77777777" w:rsidTr="00913BF6">
        <w:trPr>
          <w:trHeight w:val="300"/>
        </w:trPr>
        <w:tc>
          <w:tcPr>
            <w:tcW w:w="3256" w:type="dxa"/>
            <w:tcMar>
              <w:left w:w="108" w:type="dxa"/>
              <w:right w:w="108" w:type="dxa"/>
            </w:tcMar>
          </w:tcPr>
          <w:p w14:paraId="7DB3BD11" w14:textId="5EDAA2B1" w:rsidR="45F57D4F" w:rsidRDefault="45F57D4F" w:rsidP="008E0D40">
            <w:r w:rsidRPr="45F57D4F">
              <w:rPr>
                <w:rFonts w:ascii="Calibri" w:eastAsia="Calibri" w:hAnsi="Calibri" w:cs="Calibri"/>
              </w:rPr>
              <w:t>DBS Disclosure requirement:</w:t>
            </w:r>
          </w:p>
        </w:tc>
        <w:tc>
          <w:tcPr>
            <w:tcW w:w="5759" w:type="dxa"/>
            <w:tcMar>
              <w:left w:w="108" w:type="dxa"/>
              <w:right w:w="108" w:type="dxa"/>
            </w:tcMar>
          </w:tcPr>
          <w:p w14:paraId="2E14F70E" w14:textId="3087F05D" w:rsidR="45F57D4F" w:rsidRDefault="45F57D4F" w:rsidP="008E0D40">
            <w:r w:rsidRPr="45F57D4F">
              <w:rPr>
                <w:rFonts w:ascii="Calibri" w:eastAsia="Calibri" w:hAnsi="Calibri" w:cs="Calibri"/>
              </w:rPr>
              <w:t>N/A</w:t>
            </w:r>
          </w:p>
        </w:tc>
      </w:tr>
      <w:tr w:rsidR="45F57D4F" w14:paraId="5F88B59C" w14:textId="77777777" w:rsidTr="00913BF6">
        <w:trPr>
          <w:trHeight w:val="300"/>
        </w:trPr>
        <w:tc>
          <w:tcPr>
            <w:tcW w:w="3256" w:type="dxa"/>
            <w:tcMar>
              <w:left w:w="108" w:type="dxa"/>
              <w:right w:w="108" w:type="dxa"/>
            </w:tcMar>
          </w:tcPr>
          <w:p w14:paraId="6745147C" w14:textId="1373E8CB" w:rsidR="45F57D4F" w:rsidRDefault="45F57D4F" w:rsidP="008E0D40">
            <w:r w:rsidRPr="45F57D4F">
              <w:rPr>
                <w:rFonts w:ascii="Calibri" w:eastAsia="Calibri" w:hAnsi="Calibri" w:cs="Calibri"/>
              </w:rPr>
              <w:t>Vacancy Reference:</w:t>
            </w:r>
          </w:p>
        </w:tc>
        <w:tc>
          <w:tcPr>
            <w:tcW w:w="5759" w:type="dxa"/>
            <w:tcMar>
              <w:left w:w="108" w:type="dxa"/>
              <w:right w:w="108" w:type="dxa"/>
            </w:tcMar>
          </w:tcPr>
          <w:p w14:paraId="2941E4C9" w14:textId="78D9E33F" w:rsidR="45F57D4F" w:rsidRDefault="45F57D4F" w:rsidP="008E0D40">
            <w:r w:rsidRPr="45F57D4F">
              <w:rPr>
                <w:rFonts w:ascii="Calibri" w:eastAsia="Calibri" w:hAnsi="Calibri" w:cs="Calibri"/>
              </w:rPr>
              <w:t>TBC</w:t>
            </w:r>
          </w:p>
        </w:tc>
      </w:tr>
    </w:tbl>
    <w:p w14:paraId="4EE6EB0E" w14:textId="3AB5DF8E" w:rsidR="009242C4" w:rsidRPr="00873DFD" w:rsidRDefault="0FCB9529" w:rsidP="45F57D4F">
      <w:pPr>
        <w:spacing w:after="0" w:line="360" w:lineRule="auto"/>
        <w:jc w:val="center"/>
      </w:pPr>
      <w:r w:rsidRPr="45F57D4F">
        <w:rPr>
          <w:rFonts w:ascii="Calibri" w:eastAsia="Calibri" w:hAnsi="Calibri" w:cs="Calibri"/>
        </w:rPr>
        <w:t xml:space="preserve"> </w:t>
      </w:r>
    </w:p>
    <w:p w14:paraId="0E601C90" w14:textId="263ED2DF" w:rsidR="009242C4" w:rsidRPr="00873DFD" w:rsidRDefault="0FCB9529" w:rsidP="002B6D8D">
      <w:pPr>
        <w:spacing w:after="0" w:line="360" w:lineRule="auto"/>
        <w:jc w:val="center"/>
      </w:pPr>
      <w:r w:rsidRPr="45F57D4F">
        <w:rPr>
          <w:rFonts w:ascii="Calibri" w:eastAsia="Calibri" w:hAnsi="Calibri" w:cs="Calibri"/>
          <w:b/>
          <w:bCs/>
        </w:rPr>
        <w:t>Details Specific to the Post</w:t>
      </w:r>
    </w:p>
    <w:p w14:paraId="5D8B1523" w14:textId="77777777" w:rsidR="005D701C" w:rsidRPr="006F4FD7" w:rsidRDefault="005D701C" w:rsidP="005D701C">
      <w:pPr>
        <w:spacing w:after="0" w:line="240" w:lineRule="auto"/>
        <w:rPr>
          <w:rFonts w:cs="Arial"/>
          <w:b/>
        </w:rPr>
      </w:pPr>
      <w:r w:rsidRPr="006F4FD7">
        <w:rPr>
          <w:rFonts w:cs="Arial"/>
          <w:b/>
        </w:rPr>
        <w:t xml:space="preserve">Background and Context </w:t>
      </w:r>
    </w:p>
    <w:p w14:paraId="3BB6C372" w14:textId="77777777" w:rsidR="005D701C" w:rsidRDefault="005D701C" w:rsidP="005D701C">
      <w:pPr>
        <w:spacing w:after="0" w:line="240" w:lineRule="auto"/>
        <w:contextualSpacing/>
        <w:jc w:val="both"/>
        <w:rPr>
          <w:rFonts w:cstheme="minorHAnsi"/>
        </w:rPr>
      </w:pPr>
    </w:p>
    <w:p w14:paraId="372E837C" w14:textId="53E42E8E" w:rsidR="00DE363C" w:rsidRDefault="005D701C" w:rsidP="00663FE1">
      <w:pPr>
        <w:spacing w:after="0" w:line="240" w:lineRule="auto"/>
        <w:contextualSpacing/>
        <w:jc w:val="both"/>
        <w:rPr>
          <w:rFonts w:cstheme="minorHAnsi"/>
        </w:rPr>
      </w:pPr>
      <w:r w:rsidRPr="005941D2">
        <w:rPr>
          <w:rFonts w:cstheme="minorHAnsi"/>
        </w:rPr>
        <w:t>This is an exciting opportunity to work with</w:t>
      </w:r>
      <w:r w:rsidR="007E411F">
        <w:rPr>
          <w:rFonts w:cstheme="minorHAnsi"/>
        </w:rPr>
        <w:t xml:space="preserve">in the new £11million </w:t>
      </w:r>
      <w:r w:rsidR="0011772E">
        <w:rPr>
          <w:rFonts w:cstheme="minorHAnsi"/>
        </w:rPr>
        <w:t xml:space="preserve">Centre for Addiction and Mental Health Research (CAMHR) </w:t>
      </w:r>
      <w:r w:rsidR="003C68AB">
        <w:rPr>
          <w:rFonts w:cstheme="minorHAnsi"/>
        </w:rPr>
        <w:t xml:space="preserve">at the University of Hull </w:t>
      </w:r>
      <w:r w:rsidRPr="005941D2">
        <w:rPr>
          <w:rFonts w:cstheme="minorHAnsi"/>
        </w:rPr>
        <w:t xml:space="preserve">and to help make a positive impact </w:t>
      </w:r>
      <w:r w:rsidR="003C68AB">
        <w:rPr>
          <w:rFonts w:cstheme="minorHAnsi"/>
        </w:rPr>
        <w:t>to people living within the region.</w:t>
      </w:r>
      <w:r w:rsidR="00663FE1">
        <w:rPr>
          <w:rFonts w:cstheme="minorHAnsi"/>
        </w:rPr>
        <w:t xml:space="preserve"> </w:t>
      </w:r>
      <w:r w:rsidR="00DE363C" w:rsidRPr="00DE363C">
        <w:rPr>
          <w:rFonts w:cstheme="minorHAnsi"/>
        </w:rPr>
        <w:t>Our area covers a population of 1.7 million people from cities, market towns, rural villages and coastal communities across the Humber and North Yorkshire. It includes areas that experience high levels of unemployment, housing problems and wider health difficulties</w:t>
      </w:r>
      <w:r w:rsidR="00DE363C">
        <w:rPr>
          <w:rFonts w:cstheme="minorHAnsi"/>
        </w:rPr>
        <w:t>.</w:t>
      </w:r>
      <w:r w:rsidR="00DE363C" w:rsidRPr="00DE363C">
        <w:rPr>
          <w:rFonts w:cstheme="minorHAnsi"/>
        </w:rPr>
        <w:t xml:space="preserve"> </w:t>
      </w:r>
    </w:p>
    <w:p w14:paraId="078E429D" w14:textId="77777777" w:rsidR="00DE363C" w:rsidRDefault="00DE363C" w:rsidP="00663FE1">
      <w:pPr>
        <w:spacing w:after="0" w:line="240" w:lineRule="auto"/>
        <w:contextualSpacing/>
        <w:jc w:val="both"/>
        <w:rPr>
          <w:rFonts w:cstheme="minorHAnsi"/>
        </w:rPr>
      </w:pPr>
    </w:p>
    <w:p w14:paraId="55F4B898" w14:textId="73DAE56F" w:rsidR="00663FE1" w:rsidRPr="00CF2A87" w:rsidRDefault="00663FE1" w:rsidP="00663FE1">
      <w:pPr>
        <w:spacing w:after="0" w:line="240" w:lineRule="auto"/>
        <w:contextualSpacing/>
        <w:jc w:val="both"/>
        <w:rPr>
          <w:lang w:val="en-US"/>
        </w:rPr>
      </w:pPr>
      <w:r w:rsidRPr="00CF2A87">
        <w:rPr>
          <w:lang w:val="en-US"/>
        </w:rPr>
        <w:t xml:space="preserve">We are looking to appoint </w:t>
      </w:r>
      <w:r>
        <w:rPr>
          <w:lang w:val="en-US"/>
        </w:rPr>
        <w:t>a Team Leader</w:t>
      </w:r>
      <w:r w:rsidRPr="00CF2A87">
        <w:rPr>
          <w:lang w:val="en-US"/>
        </w:rPr>
        <w:t xml:space="preserve"> who </w:t>
      </w:r>
      <w:r>
        <w:rPr>
          <w:lang w:val="en-US"/>
        </w:rPr>
        <w:t>will support a</w:t>
      </w:r>
      <w:r w:rsidRPr="00CF2A87">
        <w:rPr>
          <w:lang w:val="en-US"/>
        </w:rPr>
        <w:t xml:space="preserve"> varied portfolio of clinical and applied health </w:t>
      </w:r>
      <w:r>
        <w:rPr>
          <w:lang w:val="en-US"/>
        </w:rPr>
        <w:t>studies that are being delivered by the</w:t>
      </w:r>
      <w:r w:rsidR="00497791">
        <w:rPr>
          <w:lang w:val="en-US"/>
        </w:rPr>
        <w:t xml:space="preserve"> </w:t>
      </w:r>
      <w:r w:rsidR="00FB7657">
        <w:rPr>
          <w:lang w:val="en-US"/>
        </w:rPr>
        <w:t>CAMHR</w:t>
      </w:r>
      <w:r>
        <w:rPr>
          <w:lang w:val="en-US"/>
        </w:rPr>
        <w:t xml:space="preserve"> and the Hull Health Trials Unit (HHTU)</w:t>
      </w:r>
      <w:r w:rsidR="007E521A">
        <w:rPr>
          <w:lang w:val="en-US"/>
        </w:rPr>
        <w:t>,</w:t>
      </w:r>
      <w:r w:rsidR="007E521A" w:rsidRPr="007E521A">
        <w:t xml:space="preserve"> </w:t>
      </w:r>
      <w:r w:rsidR="007E521A" w:rsidRPr="007E521A">
        <w:rPr>
          <w:lang w:val="en-US"/>
        </w:rPr>
        <w:t>a UK Clinical Research Collaboration (UKCRC) Registered Clinical Trials Unit (CTU)</w:t>
      </w:r>
      <w:r>
        <w:rPr>
          <w:lang w:val="en-US"/>
        </w:rPr>
        <w:t xml:space="preserve">. </w:t>
      </w:r>
      <w:r w:rsidR="00DE363C">
        <w:rPr>
          <w:lang w:val="en-US"/>
        </w:rPr>
        <w:t>B</w:t>
      </w:r>
      <w:r w:rsidR="00DE363C" w:rsidRPr="00DE363C">
        <w:rPr>
          <w:lang w:val="en-US"/>
        </w:rPr>
        <w:t>oth groups are co-located within the awarding winning Allam Medical Building</w:t>
      </w:r>
      <w:r w:rsidR="00DE363C">
        <w:rPr>
          <w:lang w:val="en-US"/>
        </w:rPr>
        <w:t>.</w:t>
      </w:r>
    </w:p>
    <w:p w14:paraId="3631873E" w14:textId="285A716B" w:rsidR="003C68AB" w:rsidRDefault="003C68AB" w:rsidP="005D701C">
      <w:pPr>
        <w:spacing w:after="0" w:line="240" w:lineRule="auto"/>
        <w:contextualSpacing/>
        <w:jc w:val="both"/>
        <w:rPr>
          <w:rFonts w:cstheme="minorHAnsi"/>
        </w:rPr>
      </w:pPr>
    </w:p>
    <w:p w14:paraId="6D74BD2F" w14:textId="1647DDB8" w:rsidR="005D701C" w:rsidRPr="005941D2" w:rsidRDefault="005D701C" w:rsidP="005D701C">
      <w:pPr>
        <w:spacing w:after="0" w:line="240" w:lineRule="auto"/>
        <w:contextualSpacing/>
        <w:jc w:val="both"/>
        <w:rPr>
          <w:rFonts w:cstheme="minorHAnsi"/>
        </w:rPr>
      </w:pPr>
      <w:r w:rsidRPr="005941D2">
        <w:rPr>
          <w:rFonts w:cstheme="minorHAnsi"/>
        </w:rPr>
        <w:t xml:space="preserve">Under the leadership of Professor Thomas Phillips, Professor of Nursing in Addiction and Professor Judith Cohen, Director of the </w:t>
      </w:r>
      <w:r w:rsidR="007E521A">
        <w:rPr>
          <w:rFonts w:cstheme="minorHAnsi"/>
        </w:rPr>
        <w:t>HHTU</w:t>
      </w:r>
      <w:r w:rsidRPr="005941D2">
        <w:rPr>
          <w:rFonts w:cstheme="minorHAnsi"/>
        </w:rPr>
        <w:t xml:space="preserve"> we have secured a five-year programme of research </w:t>
      </w:r>
      <w:r w:rsidR="00580F7C">
        <w:rPr>
          <w:rFonts w:cstheme="minorHAnsi"/>
        </w:rPr>
        <w:t xml:space="preserve">into addiction and mental health </w:t>
      </w:r>
      <w:r w:rsidRPr="005941D2">
        <w:rPr>
          <w:rFonts w:cstheme="minorHAnsi"/>
        </w:rPr>
        <w:t xml:space="preserve">funded by the National Institute for Health Research, which is supported by our partners at the University of York and King’s College London. </w:t>
      </w:r>
      <w:r w:rsidR="007E521A">
        <w:rPr>
          <w:rFonts w:cstheme="minorHAnsi"/>
        </w:rPr>
        <w:t>In addition</w:t>
      </w:r>
      <w:bookmarkStart w:id="0" w:name="_Hlk176534599"/>
      <w:r w:rsidR="007E521A">
        <w:rPr>
          <w:rFonts w:cstheme="minorHAnsi"/>
        </w:rPr>
        <w:t xml:space="preserve">, both groups </w:t>
      </w:r>
      <w:bookmarkEnd w:id="0"/>
      <w:r w:rsidR="00DE363C">
        <w:rPr>
          <w:rFonts w:cstheme="minorHAnsi"/>
        </w:rPr>
        <w:t xml:space="preserve">have a growing portfolio of </w:t>
      </w:r>
      <w:r w:rsidR="00580F7C">
        <w:rPr>
          <w:rFonts w:cstheme="minorHAnsi"/>
        </w:rPr>
        <w:t xml:space="preserve">other </w:t>
      </w:r>
      <w:r w:rsidR="00DE363C">
        <w:rPr>
          <w:rFonts w:cstheme="minorHAnsi"/>
        </w:rPr>
        <w:t>projects from a wide range of funders</w:t>
      </w:r>
      <w:r w:rsidR="007E521A">
        <w:rPr>
          <w:rFonts w:cstheme="minorHAnsi"/>
        </w:rPr>
        <w:t>.</w:t>
      </w:r>
    </w:p>
    <w:p w14:paraId="328AACEF" w14:textId="77777777" w:rsidR="005D701C" w:rsidRPr="005941D2" w:rsidRDefault="005D701C" w:rsidP="005D701C">
      <w:pPr>
        <w:spacing w:after="0" w:line="240" w:lineRule="auto"/>
        <w:contextualSpacing/>
        <w:jc w:val="both"/>
        <w:rPr>
          <w:rFonts w:cstheme="minorHAnsi"/>
        </w:rPr>
      </w:pPr>
    </w:p>
    <w:p w14:paraId="2407D53F" w14:textId="1F5B1E10" w:rsidR="005D701C" w:rsidRDefault="005D701C" w:rsidP="005D701C">
      <w:pPr>
        <w:spacing w:after="0" w:line="240" w:lineRule="auto"/>
        <w:contextualSpacing/>
        <w:jc w:val="both"/>
        <w:rPr>
          <w:rFonts w:cstheme="minorHAnsi"/>
        </w:rPr>
      </w:pPr>
      <w:r w:rsidRPr="005941D2">
        <w:rPr>
          <w:rFonts w:cstheme="minorHAnsi"/>
        </w:rPr>
        <w:t xml:space="preserve">The post holder </w:t>
      </w:r>
      <w:r>
        <w:rPr>
          <w:rFonts w:cstheme="minorHAnsi"/>
        </w:rPr>
        <w:t xml:space="preserve">will </w:t>
      </w:r>
      <w:r w:rsidR="00F523AA">
        <w:rPr>
          <w:rFonts w:cstheme="minorHAnsi"/>
        </w:rPr>
        <w:t>initially lead</w:t>
      </w:r>
      <w:r w:rsidR="00DD7563">
        <w:rPr>
          <w:rFonts w:cstheme="minorHAnsi"/>
        </w:rPr>
        <w:t xml:space="preserve"> </w:t>
      </w:r>
      <w:r>
        <w:rPr>
          <w:rFonts w:cstheme="minorHAnsi"/>
        </w:rPr>
        <w:t xml:space="preserve">a team of </w:t>
      </w:r>
      <w:r w:rsidR="00480BD2">
        <w:rPr>
          <w:rFonts w:cstheme="minorHAnsi"/>
        </w:rPr>
        <w:t>professional support</w:t>
      </w:r>
      <w:r>
        <w:rPr>
          <w:rFonts w:cstheme="minorHAnsi"/>
        </w:rPr>
        <w:t xml:space="preserve"> </w:t>
      </w:r>
      <w:proofErr w:type="gramStart"/>
      <w:r>
        <w:rPr>
          <w:rFonts w:cstheme="minorHAnsi"/>
        </w:rPr>
        <w:t xml:space="preserve">staff, </w:t>
      </w:r>
      <w:r w:rsidR="00DD7563">
        <w:rPr>
          <w:rFonts w:cstheme="minorHAnsi"/>
        </w:rPr>
        <w:t>and</w:t>
      </w:r>
      <w:proofErr w:type="gramEnd"/>
      <w:r w:rsidR="00DD7563">
        <w:rPr>
          <w:rFonts w:cstheme="minorHAnsi"/>
        </w:rPr>
        <w:t xml:space="preserve"> provide </w:t>
      </w:r>
      <w:r w:rsidR="00480BD2">
        <w:rPr>
          <w:rFonts w:cstheme="minorHAnsi"/>
        </w:rPr>
        <w:t xml:space="preserve">business </w:t>
      </w:r>
      <w:r w:rsidR="00DD7563">
        <w:rPr>
          <w:rFonts w:cstheme="minorHAnsi"/>
        </w:rPr>
        <w:t xml:space="preserve">support </w:t>
      </w:r>
      <w:r>
        <w:rPr>
          <w:rFonts w:cstheme="minorHAnsi"/>
        </w:rPr>
        <w:t xml:space="preserve">to </w:t>
      </w:r>
      <w:r w:rsidR="002B6704">
        <w:rPr>
          <w:rFonts w:cstheme="minorHAnsi"/>
        </w:rPr>
        <w:t>Professor Thomas Phillips and Professor Judith Cohen</w:t>
      </w:r>
      <w:r w:rsidR="001E5AC1">
        <w:rPr>
          <w:rFonts w:cstheme="minorHAnsi"/>
        </w:rPr>
        <w:t xml:space="preserve"> that will include collating financial and budgetary </w:t>
      </w:r>
      <w:r w:rsidR="004B02ED">
        <w:rPr>
          <w:rFonts w:cstheme="minorHAnsi"/>
        </w:rPr>
        <w:t xml:space="preserve">reports for the </w:t>
      </w:r>
      <w:r w:rsidR="006676CB">
        <w:rPr>
          <w:rFonts w:cstheme="minorHAnsi"/>
        </w:rPr>
        <w:t>C</w:t>
      </w:r>
      <w:r w:rsidR="00D8076A">
        <w:rPr>
          <w:rFonts w:cstheme="minorHAnsi"/>
        </w:rPr>
        <w:t>AMHR</w:t>
      </w:r>
      <w:r w:rsidR="004B02ED">
        <w:rPr>
          <w:rFonts w:cstheme="minorHAnsi"/>
        </w:rPr>
        <w:t xml:space="preserve"> and </w:t>
      </w:r>
      <w:r w:rsidR="007E521A">
        <w:rPr>
          <w:rFonts w:cstheme="minorHAnsi"/>
        </w:rPr>
        <w:t>HHTU</w:t>
      </w:r>
      <w:r w:rsidR="00836A99">
        <w:rPr>
          <w:rFonts w:cstheme="minorHAnsi"/>
        </w:rPr>
        <w:t>. The post</w:t>
      </w:r>
      <w:r w:rsidR="009228D5">
        <w:rPr>
          <w:rFonts w:cstheme="minorHAnsi"/>
        </w:rPr>
        <w:t xml:space="preserve"> </w:t>
      </w:r>
      <w:r w:rsidR="00836A99">
        <w:rPr>
          <w:rFonts w:cstheme="minorHAnsi"/>
        </w:rPr>
        <w:t xml:space="preserve">holder will therefore be required to </w:t>
      </w:r>
      <w:r w:rsidR="002B2934">
        <w:rPr>
          <w:rFonts w:cstheme="minorHAnsi"/>
        </w:rPr>
        <w:t xml:space="preserve">liaise closely with </w:t>
      </w:r>
      <w:r w:rsidR="00BB1A20">
        <w:rPr>
          <w:rFonts w:cstheme="minorHAnsi"/>
        </w:rPr>
        <w:t xml:space="preserve">the University of Hull Finance Office and partnership organisations. </w:t>
      </w:r>
      <w:r w:rsidR="00B323D0">
        <w:rPr>
          <w:rFonts w:cstheme="minorHAnsi"/>
        </w:rPr>
        <w:t xml:space="preserve"> </w:t>
      </w:r>
    </w:p>
    <w:p w14:paraId="5B8C97F1" w14:textId="77777777" w:rsidR="005D701C" w:rsidRDefault="005D701C" w:rsidP="005D701C">
      <w:pPr>
        <w:spacing w:after="0" w:line="240" w:lineRule="auto"/>
        <w:contextualSpacing/>
        <w:jc w:val="both"/>
        <w:rPr>
          <w:rFonts w:cstheme="minorHAnsi"/>
        </w:rPr>
      </w:pPr>
    </w:p>
    <w:p w14:paraId="44D9650D" w14:textId="77777777" w:rsidR="00E4467B" w:rsidRPr="00BE47F0" w:rsidRDefault="00E4467B" w:rsidP="00E4467B">
      <w:pPr>
        <w:pStyle w:val="Heading3"/>
      </w:pPr>
      <w:r w:rsidRPr="00BE47F0">
        <w:t>Specific Duties and Responsibilities of the post</w:t>
      </w:r>
    </w:p>
    <w:p w14:paraId="0563FFBE" w14:textId="610BDEC2" w:rsidR="00580F7C" w:rsidRDefault="00580F7C" w:rsidP="00F03978">
      <w:pPr>
        <w:pStyle w:val="Default"/>
        <w:jc w:val="both"/>
        <w:rPr>
          <w:rFonts w:asciiTheme="minorHAnsi" w:hAnsiTheme="minorHAnsi" w:cstheme="minorHAnsi"/>
          <w:sz w:val="22"/>
          <w:szCs w:val="22"/>
        </w:rPr>
      </w:pPr>
      <w:r w:rsidRPr="00580F7C">
        <w:rPr>
          <w:rFonts w:asciiTheme="minorHAnsi" w:hAnsiTheme="minorHAnsi" w:cstheme="minorHAnsi"/>
          <w:sz w:val="22"/>
          <w:szCs w:val="22"/>
        </w:rPr>
        <w:t>Key responsibilities include but are not limited to:</w:t>
      </w:r>
    </w:p>
    <w:p w14:paraId="19A6A26D" w14:textId="77777777" w:rsidR="009B3369" w:rsidRDefault="009B3369" w:rsidP="00F03978">
      <w:pPr>
        <w:pStyle w:val="Default"/>
        <w:jc w:val="both"/>
        <w:rPr>
          <w:rFonts w:asciiTheme="minorHAnsi" w:hAnsiTheme="minorHAnsi" w:cstheme="minorHAnsi"/>
          <w:sz w:val="22"/>
          <w:szCs w:val="22"/>
        </w:rPr>
      </w:pPr>
    </w:p>
    <w:p w14:paraId="3FDF4C5E" w14:textId="601891CA" w:rsidR="00F03978" w:rsidRPr="0015347C" w:rsidRDefault="00580F7C" w:rsidP="004C21D7">
      <w:pPr>
        <w:pStyle w:val="Default"/>
        <w:numPr>
          <w:ilvl w:val="0"/>
          <w:numId w:val="33"/>
        </w:numPr>
        <w:ind w:left="360"/>
        <w:jc w:val="both"/>
        <w:rPr>
          <w:rFonts w:asciiTheme="minorHAnsi" w:hAnsiTheme="minorHAnsi" w:cstheme="minorHAnsi"/>
          <w:sz w:val="22"/>
          <w:szCs w:val="22"/>
        </w:rPr>
      </w:pPr>
      <w:r>
        <w:rPr>
          <w:rFonts w:asciiTheme="minorHAnsi" w:hAnsiTheme="minorHAnsi" w:cstheme="minorHAnsi"/>
          <w:sz w:val="22"/>
          <w:szCs w:val="22"/>
        </w:rPr>
        <w:t>To assist</w:t>
      </w:r>
      <w:r w:rsidR="00E4467B" w:rsidRPr="00EF1FA1">
        <w:rPr>
          <w:rFonts w:asciiTheme="minorHAnsi" w:hAnsiTheme="minorHAnsi" w:cstheme="minorHAnsi"/>
          <w:sz w:val="22"/>
          <w:szCs w:val="22"/>
        </w:rPr>
        <w:t xml:space="preserve"> </w:t>
      </w:r>
      <w:r w:rsidR="00E4467B">
        <w:rPr>
          <w:rFonts w:asciiTheme="minorHAnsi" w:hAnsiTheme="minorHAnsi" w:cstheme="minorHAnsi"/>
          <w:sz w:val="22"/>
          <w:szCs w:val="22"/>
        </w:rPr>
        <w:t xml:space="preserve">Professor Phillips and </w:t>
      </w:r>
      <w:r w:rsidR="00EE3B20">
        <w:rPr>
          <w:rFonts w:asciiTheme="minorHAnsi" w:hAnsiTheme="minorHAnsi" w:cstheme="minorHAnsi"/>
          <w:sz w:val="22"/>
          <w:szCs w:val="22"/>
        </w:rPr>
        <w:t xml:space="preserve">Professor </w:t>
      </w:r>
      <w:r w:rsidR="00E4467B">
        <w:rPr>
          <w:rFonts w:asciiTheme="minorHAnsi" w:hAnsiTheme="minorHAnsi" w:cstheme="minorHAnsi"/>
          <w:sz w:val="22"/>
          <w:szCs w:val="22"/>
        </w:rPr>
        <w:t>Cohen</w:t>
      </w:r>
      <w:r w:rsidR="00E4467B" w:rsidRPr="00EF1FA1">
        <w:rPr>
          <w:rFonts w:asciiTheme="minorHAnsi" w:hAnsiTheme="minorHAnsi" w:cstheme="minorHAnsi"/>
          <w:sz w:val="22"/>
          <w:szCs w:val="22"/>
        </w:rPr>
        <w:t xml:space="preserve"> with meeting the operational needs </w:t>
      </w:r>
      <w:r w:rsidR="00B73D33">
        <w:rPr>
          <w:rFonts w:asciiTheme="minorHAnsi" w:hAnsiTheme="minorHAnsi" w:cstheme="minorHAnsi"/>
          <w:sz w:val="22"/>
          <w:szCs w:val="22"/>
        </w:rPr>
        <w:t xml:space="preserve">of the </w:t>
      </w:r>
      <w:r w:rsidR="004217D7">
        <w:rPr>
          <w:rFonts w:asciiTheme="minorHAnsi" w:hAnsiTheme="minorHAnsi" w:cstheme="minorHAnsi"/>
          <w:sz w:val="22"/>
          <w:szCs w:val="22"/>
        </w:rPr>
        <w:t>CAMHR</w:t>
      </w:r>
      <w:r w:rsidR="00497791" w:rsidRPr="00B73D33">
        <w:rPr>
          <w:rFonts w:asciiTheme="minorHAnsi" w:hAnsiTheme="minorHAnsi" w:cstheme="minorHAnsi"/>
          <w:sz w:val="22"/>
          <w:szCs w:val="22"/>
        </w:rPr>
        <w:t xml:space="preserve"> </w:t>
      </w:r>
      <w:r w:rsidR="00B73D33" w:rsidRPr="00B73D33">
        <w:rPr>
          <w:rFonts w:asciiTheme="minorHAnsi" w:hAnsiTheme="minorHAnsi" w:cstheme="minorHAnsi"/>
          <w:sz w:val="22"/>
          <w:szCs w:val="22"/>
        </w:rPr>
        <w:t xml:space="preserve">and </w:t>
      </w:r>
      <w:r w:rsidR="00497791">
        <w:rPr>
          <w:rFonts w:asciiTheme="minorHAnsi" w:hAnsiTheme="minorHAnsi" w:cstheme="minorHAnsi"/>
          <w:sz w:val="22"/>
          <w:szCs w:val="22"/>
        </w:rPr>
        <w:t>HHTU</w:t>
      </w:r>
      <w:r w:rsidR="00B73D33">
        <w:rPr>
          <w:rFonts w:asciiTheme="minorHAnsi" w:hAnsiTheme="minorHAnsi" w:cstheme="minorHAnsi"/>
          <w:sz w:val="22"/>
          <w:szCs w:val="22"/>
        </w:rPr>
        <w:t xml:space="preserve"> </w:t>
      </w:r>
      <w:r w:rsidR="00E4467B" w:rsidRPr="00EF1FA1">
        <w:rPr>
          <w:rFonts w:asciiTheme="minorHAnsi" w:hAnsiTheme="minorHAnsi" w:cstheme="minorHAnsi"/>
          <w:sz w:val="22"/>
          <w:szCs w:val="22"/>
        </w:rPr>
        <w:t xml:space="preserve">by ensuring the </w:t>
      </w:r>
      <w:r w:rsidR="00D463F9">
        <w:rPr>
          <w:rFonts w:asciiTheme="minorHAnsi" w:hAnsiTheme="minorHAnsi" w:cstheme="minorHAnsi"/>
          <w:sz w:val="22"/>
          <w:szCs w:val="22"/>
        </w:rPr>
        <w:t xml:space="preserve">budgetary requirements of large research projects </w:t>
      </w:r>
      <w:r w:rsidR="005519D4">
        <w:rPr>
          <w:rFonts w:asciiTheme="minorHAnsi" w:hAnsiTheme="minorHAnsi" w:cstheme="minorHAnsi"/>
          <w:sz w:val="22"/>
          <w:szCs w:val="22"/>
        </w:rPr>
        <w:t xml:space="preserve">are monitored according to </w:t>
      </w:r>
      <w:r w:rsidR="00A50D0A">
        <w:rPr>
          <w:rFonts w:asciiTheme="minorHAnsi" w:hAnsiTheme="minorHAnsi" w:cstheme="minorHAnsi"/>
          <w:sz w:val="22"/>
          <w:szCs w:val="22"/>
        </w:rPr>
        <w:t>established financial</w:t>
      </w:r>
      <w:r w:rsidR="00E4467B" w:rsidRPr="00EF1FA1">
        <w:rPr>
          <w:rFonts w:asciiTheme="minorHAnsi" w:hAnsiTheme="minorHAnsi" w:cstheme="minorHAnsi"/>
          <w:sz w:val="22"/>
          <w:szCs w:val="22"/>
        </w:rPr>
        <w:t xml:space="preserve"> plan</w:t>
      </w:r>
      <w:r w:rsidR="00305AE7">
        <w:rPr>
          <w:rFonts w:asciiTheme="minorHAnsi" w:hAnsiTheme="minorHAnsi" w:cstheme="minorHAnsi"/>
          <w:sz w:val="22"/>
          <w:szCs w:val="22"/>
        </w:rPr>
        <w:t>s and contract arrangements</w:t>
      </w:r>
      <w:r w:rsidR="006B671F">
        <w:rPr>
          <w:rFonts w:asciiTheme="minorHAnsi" w:hAnsiTheme="minorHAnsi" w:cstheme="minorHAnsi"/>
          <w:sz w:val="22"/>
          <w:szCs w:val="22"/>
        </w:rPr>
        <w:t xml:space="preserve">. </w:t>
      </w:r>
    </w:p>
    <w:p w14:paraId="74A84F51" w14:textId="1517E59C" w:rsidR="00162707" w:rsidRPr="0015347C" w:rsidRDefault="00580F7C" w:rsidP="004C21D7">
      <w:pPr>
        <w:pStyle w:val="Default"/>
        <w:numPr>
          <w:ilvl w:val="0"/>
          <w:numId w:val="33"/>
        </w:numPr>
        <w:ind w:left="360"/>
        <w:jc w:val="both"/>
        <w:rPr>
          <w:rFonts w:asciiTheme="minorHAnsi" w:hAnsiTheme="minorHAnsi" w:cstheme="minorHAnsi"/>
          <w:sz w:val="22"/>
          <w:szCs w:val="22"/>
        </w:rPr>
      </w:pPr>
      <w:r>
        <w:rPr>
          <w:rFonts w:asciiTheme="minorHAnsi" w:hAnsiTheme="minorHAnsi" w:cstheme="minorHAnsi"/>
          <w:sz w:val="22"/>
          <w:szCs w:val="22"/>
        </w:rPr>
        <w:lastRenderedPageBreak/>
        <w:t>Work</w:t>
      </w:r>
      <w:r w:rsidR="00913BF6" w:rsidRPr="006B5A7F">
        <w:rPr>
          <w:rFonts w:asciiTheme="minorHAnsi" w:hAnsiTheme="minorHAnsi" w:cstheme="minorHAnsi"/>
          <w:sz w:val="22"/>
          <w:szCs w:val="22"/>
        </w:rPr>
        <w:t xml:space="preserve"> closely with </w:t>
      </w:r>
      <w:r w:rsidR="00EE3B20">
        <w:rPr>
          <w:rFonts w:asciiTheme="minorHAnsi" w:hAnsiTheme="minorHAnsi" w:cstheme="minorHAnsi"/>
          <w:sz w:val="22"/>
          <w:szCs w:val="22"/>
        </w:rPr>
        <w:t>University</w:t>
      </w:r>
      <w:r w:rsidR="00913BF6" w:rsidRPr="006B5A7F">
        <w:rPr>
          <w:rFonts w:asciiTheme="minorHAnsi" w:hAnsiTheme="minorHAnsi" w:cstheme="minorHAnsi"/>
          <w:sz w:val="22"/>
          <w:szCs w:val="22"/>
        </w:rPr>
        <w:t xml:space="preserve"> Finance Officers to support the </w:t>
      </w:r>
      <w:r w:rsidR="00DE363C">
        <w:rPr>
          <w:rFonts w:asciiTheme="minorHAnsi" w:hAnsiTheme="minorHAnsi" w:cstheme="minorHAnsi"/>
          <w:sz w:val="22"/>
          <w:szCs w:val="22"/>
        </w:rPr>
        <w:t xml:space="preserve">monitoring </w:t>
      </w:r>
      <w:r w:rsidR="00A50D0A">
        <w:rPr>
          <w:rFonts w:asciiTheme="minorHAnsi" w:hAnsiTheme="minorHAnsi" w:cstheme="minorHAnsi"/>
          <w:sz w:val="22"/>
          <w:szCs w:val="22"/>
        </w:rPr>
        <w:t xml:space="preserve">of </w:t>
      </w:r>
      <w:r w:rsidR="00A50D0A" w:rsidRPr="006B5A7F">
        <w:rPr>
          <w:rFonts w:asciiTheme="minorHAnsi" w:hAnsiTheme="minorHAnsi" w:cstheme="minorHAnsi"/>
          <w:sz w:val="22"/>
          <w:szCs w:val="22"/>
        </w:rPr>
        <w:t>budgets</w:t>
      </w:r>
      <w:r w:rsidR="00913BF6" w:rsidRPr="006B5A7F">
        <w:rPr>
          <w:rFonts w:asciiTheme="minorHAnsi" w:hAnsiTheme="minorHAnsi" w:cstheme="minorHAnsi"/>
          <w:sz w:val="22"/>
          <w:szCs w:val="22"/>
        </w:rPr>
        <w:t xml:space="preserve"> and forecasting processes, as well as supporting the provision of accurate and timely financial information.</w:t>
      </w:r>
    </w:p>
    <w:p w14:paraId="10F9A236" w14:textId="482822F6" w:rsidR="009242C4" w:rsidRPr="0015347C" w:rsidRDefault="00580F7C" w:rsidP="0015347C">
      <w:pPr>
        <w:pStyle w:val="Default"/>
        <w:numPr>
          <w:ilvl w:val="0"/>
          <w:numId w:val="33"/>
        </w:numPr>
        <w:ind w:left="360"/>
        <w:jc w:val="both"/>
        <w:rPr>
          <w:rFonts w:asciiTheme="minorHAnsi" w:hAnsiTheme="minorHAnsi" w:cstheme="minorHAnsi"/>
          <w:sz w:val="22"/>
          <w:szCs w:val="22"/>
        </w:rPr>
      </w:pPr>
      <w:r>
        <w:rPr>
          <w:rFonts w:asciiTheme="minorHAnsi" w:hAnsiTheme="minorHAnsi" w:cstheme="minorHAnsi"/>
          <w:sz w:val="22"/>
          <w:szCs w:val="22"/>
        </w:rPr>
        <w:t>S</w:t>
      </w:r>
      <w:r w:rsidR="00854913" w:rsidRPr="00EF1FA1">
        <w:rPr>
          <w:rFonts w:asciiTheme="minorHAnsi" w:hAnsiTheme="minorHAnsi" w:cstheme="minorHAnsi"/>
          <w:sz w:val="22"/>
          <w:szCs w:val="22"/>
        </w:rPr>
        <w:t xml:space="preserve">upport the delivery and implementation of </w:t>
      </w:r>
      <w:r w:rsidR="00854913">
        <w:rPr>
          <w:rFonts w:asciiTheme="minorHAnsi" w:hAnsiTheme="minorHAnsi" w:cstheme="minorHAnsi"/>
          <w:sz w:val="22"/>
          <w:szCs w:val="22"/>
        </w:rPr>
        <w:t>the research programme</w:t>
      </w:r>
      <w:r w:rsidR="00854913" w:rsidRPr="00EF1FA1">
        <w:rPr>
          <w:rFonts w:asciiTheme="minorHAnsi" w:hAnsiTheme="minorHAnsi" w:cstheme="minorHAnsi"/>
          <w:sz w:val="22"/>
          <w:szCs w:val="22"/>
        </w:rPr>
        <w:t xml:space="preserve">, </w:t>
      </w:r>
      <w:r w:rsidR="00854913">
        <w:rPr>
          <w:rFonts w:asciiTheme="minorHAnsi" w:hAnsiTheme="minorHAnsi" w:cstheme="minorHAnsi"/>
          <w:sz w:val="22"/>
          <w:szCs w:val="22"/>
        </w:rPr>
        <w:t xml:space="preserve">ensuring </w:t>
      </w:r>
      <w:r>
        <w:rPr>
          <w:rFonts w:asciiTheme="minorHAnsi" w:hAnsiTheme="minorHAnsi" w:cstheme="minorHAnsi"/>
          <w:sz w:val="22"/>
          <w:szCs w:val="22"/>
        </w:rPr>
        <w:t>that team members have</w:t>
      </w:r>
      <w:r w:rsidR="00DC787F">
        <w:rPr>
          <w:rFonts w:asciiTheme="minorHAnsi" w:hAnsiTheme="minorHAnsi" w:cstheme="minorHAnsi"/>
          <w:sz w:val="22"/>
          <w:szCs w:val="22"/>
        </w:rPr>
        <w:t xml:space="preserve"> access to </w:t>
      </w:r>
      <w:r w:rsidR="003B6BAA">
        <w:rPr>
          <w:rFonts w:asciiTheme="minorHAnsi" w:hAnsiTheme="minorHAnsi" w:cstheme="minorHAnsi"/>
          <w:sz w:val="22"/>
          <w:szCs w:val="22"/>
        </w:rPr>
        <w:t>appropriate ad</w:t>
      </w:r>
      <w:r w:rsidR="003B6BAA" w:rsidRPr="006B5A7F">
        <w:rPr>
          <w:rFonts w:asciiTheme="minorHAnsi" w:hAnsiTheme="minorHAnsi" w:cstheme="minorHAnsi"/>
          <w:sz w:val="22"/>
          <w:szCs w:val="22"/>
        </w:rPr>
        <w:t xml:space="preserve">ministrative support and equipment. </w:t>
      </w:r>
    </w:p>
    <w:p w14:paraId="0D03125C" w14:textId="34035F58" w:rsidR="0015347C" w:rsidRPr="0015347C" w:rsidRDefault="009C0224" w:rsidP="0015347C">
      <w:pPr>
        <w:pStyle w:val="ListParagraph"/>
        <w:numPr>
          <w:ilvl w:val="0"/>
          <w:numId w:val="12"/>
        </w:numPr>
        <w:ind w:left="361" w:right="704" w:hanging="361"/>
        <w:jc w:val="both"/>
        <w:rPr>
          <w:rFonts w:ascii="Calibri" w:eastAsia="Calibri" w:hAnsi="Calibri" w:cs="Calibri"/>
          <w:sz w:val="22"/>
          <w:szCs w:val="22"/>
        </w:rPr>
      </w:pPr>
      <w:r>
        <w:rPr>
          <w:rFonts w:ascii="Calibri" w:eastAsia="Calibri" w:hAnsi="Calibri" w:cs="Calibri"/>
          <w:sz w:val="22"/>
          <w:szCs w:val="22"/>
        </w:rPr>
        <w:t>Communicate</w:t>
      </w:r>
      <w:r w:rsidR="0FCB9529" w:rsidRPr="006B5A7F">
        <w:rPr>
          <w:rFonts w:ascii="Calibri" w:eastAsia="Calibri" w:hAnsi="Calibri" w:cs="Calibri"/>
          <w:sz w:val="22"/>
          <w:szCs w:val="22"/>
        </w:rPr>
        <w:t xml:space="preserve"> and present information and data to individuals and groups at meetings and</w:t>
      </w:r>
      <w:r w:rsidR="00FC5305" w:rsidRPr="006B5A7F">
        <w:rPr>
          <w:rFonts w:ascii="Calibri" w:eastAsia="Calibri" w:hAnsi="Calibri" w:cs="Calibri"/>
          <w:sz w:val="22"/>
          <w:szCs w:val="22"/>
        </w:rPr>
        <w:t xml:space="preserve"> </w:t>
      </w:r>
      <w:r w:rsidR="0FCB9529" w:rsidRPr="006B5A7F">
        <w:rPr>
          <w:rFonts w:ascii="Calibri" w:eastAsia="Calibri" w:hAnsi="Calibri" w:cs="Calibri"/>
          <w:sz w:val="22"/>
          <w:szCs w:val="22"/>
        </w:rPr>
        <w:t>events, both internally and externally</w:t>
      </w:r>
      <w:r w:rsidR="0015347C">
        <w:rPr>
          <w:rFonts w:ascii="Calibri" w:eastAsia="Calibri" w:hAnsi="Calibri" w:cs="Calibri"/>
          <w:sz w:val="22"/>
          <w:szCs w:val="22"/>
        </w:rPr>
        <w:t>.</w:t>
      </w:r>
    </w:p>
    <w:p w14:paraId="41E0DB70" w14:textId="50D05DF3" w:rsidR="009242C4" w:rsidRPr="0015347C" w:rsidRDefault="004E4C91" w:rsidP="006371E6">
      <w:pPr>
        <w:pStyle w:val="ListParagraph"/>
        <w:numPr>
          <w:ilvl w:val="0"/>
          <w:numId w:val="12"/>
        </w:numPr>
        <w:ind w:left="361" w:right="95" w:hanging="361"/>
        <w:jc w:val="both"/>
        <w:rPr>
          <w:rFonts w:ascii="Calibri" w:eastAsia="Calibri" w:hAnsi="Calibri" w:cs="Calibri"/>
          <w:sz w:val="22"/>
          <w:szCs w:val="22"/>
        </w:rPr>
      </w:pPr>
      <w:r w:rsidRPr="006B5A7F">
        <w:rPr>
          <w:rFonts w:ascii="Calibri" w:eastAsia="Calibri" w:hAnsi="Calibri" w:cs="Calibri"/>
          <w:sz w:val="22"/>
          <w:szCs w:val="22"/>
        </w:rPr>
        <w:t xml:space="preserve">Support PPI and Engagement Co-ordinators in </w:t>
      </w:r>
      <w:r w:rsidR="00126C21" w:rsidRPr="006B5A7F">
        <w:rPr>
          <w:rFonts w:ascii="Calibri" w:eastAsia="Calibri" w:hAnsi="Calibri" w:cs="Calibri"/>
          <w:sz w:val="22"/>
          <w:szCs w:val="22"/>
        </w:rPr>
        <w:t xml:space="preserve">scheduling </w:t>
      </w:r>
      <w:r w:rsidR="004217D7">
        <w:rPr>
          <w:rFonts w:ascii="Calibri" w:eastAsia="Calibri" w:hAnsi="Calibri" w:cs="Calibri"/>
          <w:sz w:val="22"/>
          <w:szCs w:val="22"/>
        </w:rPr>
        <w:t>CAMHR</w:t>
      </w:r>
      <w:r w:rsidR="005D53FC">
        <w:rPr>
          <w:rFonts w:ascii="Calibri" w:eastAsia="Calibri" w:hAnsi="Calibri" w:cs="Calibri"/>
          <w:sz w:val="22"/>
          <w:szCs w:val="22"/>
        </w:rPr>
        <w:t xml:space="preserve"> </w:t>
      </w:r>
      <w:r w:rsidR="00126C21" w:rsidRPr="006B5A7F">
        <w:rPr>
          <w:rFonts w:ascii="Calibri" w:eastAsia="Calibri" w:hAnsi="Calibri" w:cs="Calibri"/>
          <w:sz w:val="22"/>
          <w:szCs w:val="22"/>
        </w:rPr>
        <w:t>s</w:t>
      </w:r>
      <w:r w:rsidR="00545BED" w:rsidRPr="006B5A7F">
        <w:rPr>
          <w:rFonts w:ascii="Calibri" w:eastAsia="Calibri" w:hAnsi="Calibri" w:cs="Calibri"/>
          <w:sz w:val="22"/>
          <w:szCs w:val="22"/>
        </w:rPr>
        <w:t xml:space="preserve">takeholder groups, </w:t>
      </w:r>
      <w:r w:rsidR="00126C21" w:rsidRPr="006B5A7F">
        <w:rPr>
          <w:rFonts w:ascii="Calibri" w:eastAsia="Calibri" w:hAnsi="Calibri" w:cs="Calibri"/>
          <w:sz w:val="22"/>
          <w:szCs w:val="22"/>
        </w:rPr>
        <w:t>patient advisory groups</w:t>
      </w:r>
      <w:r w:rsidR="00C9385E" w:rsidRPr="006B5A7F">
        <w:rPr>
          <w:rFonts w:ascii="Calibri" w:eastAsia="Calibri" w:hAnsi="Calibri" w:cs="Calibri"/>
          <w:sz w:val="22"/>
          <w:szCs w:val="22"/>
        </w:rPr>
        <w:t xml:space="preserve">; ensuring systems for </w:t>
      </w:r>
      <w:r w:rsidR="005F23A4" w:rsidRPr="006B5A7F">
        <w:rPr>
          <w:rFonts w:ascii="Calibri" w:eastAsia="Calibri" w:hAnsi="Calibri" w:cs="Calibri"/>
          <w:sz w:val="22"/>
          <w:szCs w:val="22"/>
        </w:rPr>
        <w:t xml:space="preserve">reimbursement of expenses </w:t>
      </w:r>
      <w:r w:rsidR="00C00CCA" w:rsidRPr="006B5A7F">
        <w:rPr>
          <w:rFonts w:ascii="Calibri" w:eastAsia="Calibri" w:hAnsi="Calibri" w:cs="Calibri"/>
          <w:sz w:val="22"/>
          <w:szCs w:val="22"/>
        </w:rPr>
        <w:t xml:space="preserve">and administered according to university procedures. </w:t>
      </w:r>
    </w:p>
    <w:p w14:paraId="362535F5" w14:textId="22A13EAD" w:rsidR="006371E6" w:rsidRPr="0015347C" w:rsidRDefault="0FCB9529" w:rsidP="0015347C">
      <w:pPr>
        <w:pStyle w:val="ListParagraph"/>
        <w:numPr>
          <w:ilvl w:val="0"/>
          <w:numId w:val="12"/>
        </w:numPr>
        <w:ind w:left="361" w:right="95" w:hanging="361"/>
        <w:rPr>
          <w:rFonts w:ascii="Calibri" w:eastAsia="Calibri" w:hAnsi="Calibri" w:cs="Calibri"/>
          <w:sz w:val="22"/>
          <w:szCs w:val="22"/>
        </w:rPr>
      </w:pPr>
      <w:r w:rsidRPr="006B5A7F">
        <w:rPr>
          <w:rFonts w:ascii="Calibri" w:eastAsia="Calibri" w:hAnsi="Calibri" w:cs="Calibri"/>
          <w:sz w:val="22"/>
          <w:szCs w:val="22"/>
        </w:rPr>
        <w:t>Responsib</w:t>
      </w:r>
      <w:r w:rsidR="007B33F4" w:rsidRPr="006B5A7F">
        <w:rPr>
          <w:rFonts w:ascii="Calibri" w:eastAsia="Calibri" w:hAnsi="Calibri" w:cs="Calibri"/>
          <w:sz w:val="22"/>
          <w:szCs w:val="22"/>
        </w:rPr>
        <w:t>le</w:t>
      </w:r>
      <w:r w:rsidRPr="006B5A7F">
        <w:rPr>
          <w:rFonts w:ascii="Calibri" w:eastAsia="Calibri" w:hAnsi="Calibri" w:cs="Calibri"/>
          <w:sz w:val="22"/>
          <w:szCs w:val="22"/>
        </w:rPr>
        <w:t xml:space="preserve"> for delivering </w:t>
      </w:r>
      <w:r w:rsidR="00A50D0A">
        <w:rPr>
          <w:rFonts w:ascii="Calibri" w:eastAsia="Calibri" w:hAnsi="Calibri" w:cs="Calibri"/>
          <w:sz w:val="22"/>
          <w:szCs w:val="22"/>
        </w:rPr>
        <w:t xml:space="preserve">administrative </w:t>
      </w:r>
      <w:r w:rsidR="00A50D0A" w:rsidRPr="006B5A7F">
        <w:rPr>
          <w:rFonts w:ascii="Calibri" w:eastAsia="Calibri" w:hAnsi="Calibri" w:cs="Calibri"/>
          <w:sz w:val="22"/>
          <w:szCs w:val="22"/>
        </w:rPr>
        <w:t>support</w:t>
      </w:r>
      <w:r w:rsidRPr="006B5A7F">
        <w:rPr>
          <w:rFonts w:ascii="Calibri" w:eastAsia="Calibri" w:hAnsi="Calibri" w:cs="Calibri"/>
          <w:sz w:val="22"/>
          <w:szCs w:val="22"/>
        </w:rPr>
        <w:t xml:space="preserve"> to </w:t>
      </w:r>
      <w:bookmarkStart w:id="1" w:name="_Hlk176538466"/>
      <w:r w:rsidR="00F939D2">
        <w:rPr>
          <w:rFonts w:asciiTheme="minorHAnsi" w:hAnsiTheme="minorHAnsi" w:cstheme="minorHAnsi"/>
          <w:sz w:val="22"/>
          <w:szCs w:val="22"/>
        </w:rPr>
        <w:t xml:space="preserve">the </w:t>
      </w:r>
      <w:bookmarkEnd w:id="1"/>
      <w:r w:rsidR="004217D7">
        <w:rPr>
          <w:rFonts w:asciiTheme="minorHAnsi" w:hAnsiTheme="minorHAnsi" w:cstheme="minorHAnsi"/>
          <w:sz w:val="22"/>
          <w:szCs w:val="22"/>
        </w:rPr>
        <w:t>CAMHR</w:t>
      </w:r>
      <w:r w:rsidR="007B33F4" w:rsidRPr="006B5A7F">
        <w:rPr>
          <w:rFonts w:ascii="Calibri" w:eastAsia="Calibri" w:hAnsi="Calibri" w:cs="Calibri"/>
          <w:sz w:val="22"/>
          <w:szCs w:val="22"/>
        </w:rPr>
        <w:t xml:space="preserve">, </w:t>
      </w:r>
      <w:r w:rsidRPr="006B5A7F">
        <w:rPr>
          <w:rFonts w:ascii="Calibri" w:eastAsia="Calibri" w:hAnsi="Calibri" w:cs="Calibri"/>
          <w:sz w:val="22"/>
          <w:szCs w:val="22"/>
        </w:rPr>
        <w:t>ensuring scheduling of meetings</w:t>
      </w:r>
      <w:r w:rsidR="007B33F4" w:rsidRPr="006B5A7F">
        <w:rPr>
          <w:rFonts w:ascii="Calibri" w:eastAsia="Calibri" w:hAnsi="Calibri" w:cs="Calibri"/>
          <w:sz w:val="22"/>
          <w:szCs w:val="22"/>
        </w:rPr>
        <w:t xml:space="preserve">, </w:t>
      </w:r>
      <w:r w:rsidRPr="006B5A7F">
        <w:rPr>
          <w:rFonts w:ascii="Calibri" w:eastAsia="Calibri" w:hAnsi="Calibri" w:cs="Calibri"/>
          <w:sz w:val="22"/>
          <w:szCs w:val="22"/>
        </w:rPr>
        <w:t xml:space="preserve">recording </w:t>
      </w:r>
      <w:r w:rsidR="003228A4" w:rsidRPr="006B5A7F">
        <w:rPr>
          <w:rFonts w:ascii="Calibri" w:eastAsia="Calibri" w:hAnsi="Calibri" w:cs="Calibri"/>
          <w:sz w:val="22"/>
          <w:szCs w:val="22"/>
        </w:rPr>
        <w:t xml:space="preserve">minutes </w:t>
      </w:r>
      <w:r w:rsidRPr="006B5A7F">
        <w:rPr>
          <w:rFonts w:ascii="Calibri" w:eastAsia="Calibri" w:hAnsi="Calibri" w:cs="Calibri"/>
          <w:sz w:val="22"/>
          <w:szCs w:val="22"/>
        </w:rPr>
        <w:t xml:space="preserve">and </w:t>
      </w:r>
      <w:r w:rsidR="003228A4" w:rsidRPr="006B5A7F">
        <w:rPr>
          <w:rFonts w:ascii="Calibri" w:eastAsia="Calibri" w:hAnsi="Calibri" w:cs="Calibri"/>
          <w:sz w:val="22"/>
          <w:szCs w:val="22"/>
        </w:rPr>
        <w:t xml:space="preserve">tracking </w:t>
      </w:r>
      <w:r w:rsidRPr="006B5A7F">
        <w:rPr>
          <w:rFonts w:ascii="Calibri" w:eastAsia="Calibri" w:hAnsi="Calibri" w:cs="Calibri"/>
          <w:sz w:val="22"/>
          <w:szCs w:val="22"/>
        </w:rPr>
        <w:t>of actions.</w:t>
      </w:r>
    </w:p>
    <w:p w14:paraId="602BD10B" w14:textId="020C68BA" w:rsidR="006F5918" w:rsidRPr="0015347C" w:rsidRDefault="005B3AF2" w:rsidP="0015347C">
      <w:pPr>
        <w:pStyle w:val="ListParagraph"/>
        <w:numPr>
          <w:ilvl w:val="0"/>
          <w:numId w:val="12"/>
        </w:numPr>
        <w:ind w:left="362" w:hanging="361"/>
        <w:jc w:val="both"/>
        <w:rPr>
          <w:rFonts w:ascii="Calibri" w:eastAsia="Calibri" w:hAnsi="Calibri" w:cs="Calibri"/>
          <w:sz w:val="22"/>
          <w:szCs w:val="22"/>
        </w:rPr>
      </w:pPr>
      <w:r w:rsidRPr="006B5A7F">
        <w:rPr>
          <w:rFonts w:ascii="Calibri" w:eastAsia="Calibri" w:hAnsi="Calibri" w:cs="Calibri"/>
          <w:sz w:val="22"/>
          <w:szCs w:val="22"/>
        </w:rPr>
        <w:t>Support the Engagement Co-ordinator</w:t>
      </w:r>
      <w:r w:rsidR="00F939D2">
        <w:rPr>
          <w:rFonts w:ascii="Calibri" w:eastAsia="Calibri" w:hAnsi="Calibri" w:cs="Calibri"/>
          <w:sz w:val="22"/>
          <w:szCs w:val="22"/>
        </w:rPr>
        <w:t xml:space="preserve"> and University</w:t>
      </w:r>
      <w:r w:rsidRPr="006B5A7F">
        <w:rPr>
          <w:rFonts w:ascii="Calibri" w:eastAsia="Calibri" w:hAnsi="Calibri" w:cs="Calibri"/>
          <w:sz w:val="22"/>
          <w:szCs w:val="22"/>
        </w:rPr>
        <w:t xml:space="preserve"> Comm</w:t>
      </w:r>
      <w:r w:rsidR="002639CF">
        <w:rPr>
          <w:rFonts w:ascii="Calibri" w:eastAsia="Calibri" w:hAnsi="Calibri" w:cs="Calibri"/>
          <w:sz w:val="22"/>
          <w:szCs w:val="22"/>
        </w:rPr>
        <w:t>unication</w:t>
      </w:r>
      <w:r w:rsidRPr="006B5A7F">
        <w:rPr>
          <w:rFonts w:ascii="Calibri" w:eastAsia="Calibri" w:hAnsi="Calibri" w:cs="Calibri"/>
          <w:sz w:val="22"/>
          <w:szCs w:val="22"/>
        </w:rPr>
        <w:t xml:space="preserve">s and Marketing teams </w:t>
      </w:r>
      <w:r w:rsidR="002639CF">
        <w:rPr>
          <w:rFonts w:ascii="Calibri" w:eastAsia="Calibri" w:hAnsi="Calibri" w:cs="Calibri"/>
          <w:sz w:val="22"/>
          <w:szCs w:val="22"/>
        </w:rPr>
        <w:t>by</w:t>
      </w:r>
      <w:r w:rsidRPr="006B5A7F">
        <w:rPr>
          <w:rFonts w:ascii="Calibri" w:eastAsia="Calibri" w:hAnsi="Calibri" w:cs="Calibri"/>
          <w:sz w:val="22"/>
          <w:szCs w:val="22"/>
        </w:rPr>
        <w:t xml:space="preserve"> pr</w:t>
      </w:r>
      <w:r w:rsidR="006A66D5" w:rsidRPr="006B5A7F">
        <w:rPr>
          <w:rFonts w:ascii="Calibri" w:eastAsia="Calibri" w:hAnsi="Calibri" w:cs="Calibri"/>
          <w:sz w:val="22"/>
          <w:szCs w:val="22"/>
        </w:rPr>
        <w:t>ovi</w:t>
      </w:r>
      <w:r w:rsidRPr="006B5A7F">
        <w:rPr>
          <w:rFonts w:ascii="Calibri" w:eastAsia="Calibri" w:hAnsi="Calibri" w:cs="Calibri"/>
          <w:sz w:val="22"/>
          <w:szCs w:val="22"/>
        </w:rPr>
        <w:t xml:space="preserve">ding </w:t>
      </w:r>
      <w:r w:rsidR="0FCB9529" w:rsidRPr="006B5A7F">
        <w:rPr>
          <w:rFonts w:ascii="Calibri" w:eastAsia="Calibri" w:hAnsi="Calibri" w:cs="Calibri"/>
          <w:sz w:val="22"/>
          <w:szCs w:val="22"/>
        </w:rPr>
        <w:t xml:space="preserve">information </w:t>
      </w:r>
      <w:r w:rsidR="002639CF">
        <w:rPr>
          <w:rFonts w:ascii="Calibri" w:eastAsia="Calibri" w:hAnsi="Calibri" w:cs="Calibri"/>
          <w:sz w:val="22"/>
          <w:szCs w:val="22"/>
        </w:rPr>
        <w:t xml:space="preserve">to be </w:t>
      </w:r>
      <w:r w:rsidR="0FCB9529" w:rsidRPr="006B5A7F">
        <w:rPr>
          <w:rFonts w:ascii="Calibri" w:eastAsia="Calibri" w:hAnsi="Calibri" w:cs="Calibri"/>
          <w:sz w:val="22"/>
          <w:szCs w:val="22"/>
        </w:rPr>
        <w:t>published on the</w:t>
      </w:r>
      <w:r w:rsidRPr="006B5A7F">
        <w:rPr>
          <w:rFonts w:ascii="Calibri" w:eastAsia="Calibri" w:hAnsi="Calibri" w:cs="Calibri"/>
          <w:sz w:val="22"/>
          <w:szCs w:val="22"/>
        </w:rPr>
        <w:t xml:space="preserve"> </w:t>
      </w:r>
      <w:r w:rsidR="004217D7">
        <w:rPr>
          <w:rFonts w:asciiTheme="minorHAnsi" w:hAnsiTheme="minorHAnsi" w:cstheme="minorHAnsi"/>
          <w:sz w:val="22"/>
          <w:szCs w:val="22"/>
        </w:rPr>
        <w:t>CAMHR</w:t>
      </w:r>
      <w:r w:rsidR="00497791" w:rsidRPr="006B5A7F" w:rsidDel="00497791">
        <w:rPr>
          <w:rFonts w:asciiTheme="minorHAnsi" w:hAnsiTheme="minorHAnsi" w:cstheme="minorHAnsi"/>
          <w:sz w:val="22"/>
          <w:szCs w:val="22"/>
        </w:rPr>
        <w:t xml:space="preserve"> </w:t>
      </w:r>
      <w:r w:rsidR="0FCB9529" w:rsidRPr="006B5A7F">
        <w:rPr>
          <w:rFonts w:ascii="Calibri" w:eastAsia="Calibri" w:hAnsi="Calibri" w:cs="Calibri"/>
          <w:sz w:val="22"/>
          <w:szCs w:val="22"/>
        </w:rPr>
        <w:t>website</w:t>
      </w:r>
      <w:r w:rsidR="006A66D5" w:rsidRPr="006B5A7F">
        <w:rPr>
          <w:rFonts w:ascii="Calibri" w:eastAsia="Calibri" w:hAnsi="Calibri" w:cs="Calibri"/>
          <w:sz w:val="22"/>
          <w:szCs w:val="22"/>
        </w:rPr>
        <w:t>.</w:t>
      </w:r>
    </w:p>
    <w:p w14:paraId="2A565B18" w14:textId="66BA215A" w:rsidR="002639CF" w:rsidRPr="006B5A7F" w:rsidRDefault="0FCB9529" w:rsidP="006371E6">
      <w:pPr>
        <w:pStyle w:val="ListParagraph"/>
        <w:numPr>
          <w:ilvl w:val="0"/>
          <w:numId w:val="12"/>
        </w:numPr>
        <w:ind w:left="362" w:hanging="361"/>
        <w:rPr>
          <w:rFonts w:ascii="Calibri" w:eastAsia="Calibri" w:hAnsi="Calibri" w:cs="Calibri"/>
          <w:sz w:val="22"/>
          <w:szCs w:val="22"/>
        </w:rPr>
      </w:pPr>
      <w:r w:rsidRPr="006B5A7F">
        <w:rPr>
          <w:rFonts w:ascii="Calibri" w:eastAsia="Calibri" w:hAnsi="Calibri" w:cs="Calibri"/>
          <w:sz w:val="22"/>
          <w:szCs w:val="22"/>
        </w:rPr>
        <w:t xml:space="preserve">Support </w:t>
      </w:r>
      <w:r w:rsidR="006F5918" w:rsidRPr="006B5A7F">
        <w:rPr>
          <w:rFonts w:ascii="Calibri" w:eastAsia="Calibri" w:hAnsi="Calibri" w:cs="Calibri"/>
          <w:sz w:val="22"/>
          <w:szCs w:val="22"/>
        </w:rPr>
        <w:t xml:space="preserve">the </w:t>
      </w:r>
      <w:r w:rsidR="004217D7">
        <w:rPr>
          <w:rFonts w:asciiTheme="minorHAnsi" w:hAnsiTheme="minorHAnsi" w:cstheme="minorHAnsi"/>
          <w:sz w:val="22"/>
          <w:szCs w:val="22"/>
        </w:rPr>
        <w:t>CAMHR</w:t>
      </w:r>
      <w:r w:rsidR="00497791" w:rsidRPr="006B5A7F" w:rsidDel="00497791">
        <w:rPr>
          <w:rFonts w:ascii="Calibri" w:eastAsia="Calibri" w:hAnsi="Calibri" w:cs="Calibri"/>
          <w:sz w:val="22"/>
          <w:szCs w:val="22"/>
        </w:rPr>
        <w:t xml:space="preserve"> </w:t>
      </w:r>
      <w:r w:rsidR="00226445" w:rsidRPr="006B5A7F">
        <w:rPr>
          <w:rFonts w:ascii="Calibri" w:eastAsia="Calibri" w:hAnsi="Calibri" w:cs="Calibri"/>
          <w:sz w:val="22"/>
          <w:szCs w:val="22"/>
        </w:rPr>
        <w:t xml:space="preserve">in the </w:t>
      </w:r>
      <w:r w:rsidR="006F5918" w:rsidRPr="006B5A7F">
        <w:rPr>
          <w:rFonts w:ascii="Calibri" w:eastAsia="Calibri" w:hAnsi="Calibri" w:cs="Calibri"/>
          <w:sz w:val="22"/>
          <w:szCs w:val="22"/>
        </w:rPr>
        <w:t xml:space="preserve">organisation </w:t>
      </w:r>
      <w:r w:rsidR="00226445" w:rsidRPr="006B5A7F">
        <w:rPr>
          <w:rFonts w:ascii="Calibri" w:eastAsia="Calibri" w:hAnsi="Calibri" w:cs="Calibri"/>
          <w:sz w:val="22"/>
          <w:szCs w:val="22"/>
        </w:rPr>
        <w:t xml:space="preserve">and delivery of </w:t>
      </w:r>
      <w:r w:rsidRPr="006B5A7F">
        <w:rPr>
          <w:rFonts w:ascii="Calibri" w:eastAsia="Calibri" w:hAnsi="Calibri" w:cs="Calibri"/>
          <w:sz w:val="22"/>
          <w:szCs w:val="22"/>
        </w:rPr>
        <w:t xml:space="preserve">events such as </w:t>
      </w:r>
      <w:r w:rsidR="00EA52B7" w:rsidRPr="006B5A7F">
        <w:rPr>
          <w:rFonts w:ascii="Calibri" w:eastAsia="Calibri" w:hAnsi="Calibri" w:cs="Calibri"/>
          <w:sz w:val="22"/>
          <w:szCs w:val="22"/>
        </w:rPr>
        <w:t>conferences</w:t>
      </w:r>
      <w:r w:rsidR="009C0224">
        <w:rPr>
          <w:rFonts w:ascii="Calibri" w:eastAsia="Calibri" w:hAnsi="Calibri" w:cs="Calibri"/>
          <w:sz w:val="22"/>
          <w:szCs w:val="22"/>
        </w:rPr>
        <w:t xml:space="preserve"> and</w:t>
      </w:r>
      <w:r w:rsidR="009C0224" w:rsidRPr="006B5A7F">
        <w:rPr>
          <w:rFonts w:ascii="Calibri" w:eastAsia="Calibri" w:hAnsi="Calibri" w:cs="Calibri"/>
          <w:sz w:val="22"/>
          <w:szCs w:val="22"/>
        </w:rPr>
        <w:t xml:space="preserve"> </w:t>
      </w:r>
      <w:r w:rsidR="00EA52B7" w:rsidRPr="006B5A7F">
        <w:rPr>
          <w:rFonts w:ascii="Calibri" w:eastAsia="Calibri" w:hAnsi="Calibri" w:cs="Calibri"/>
          <w:sz w:val="22"/>
          <w:szCs w:val="22"/>
        </w:rPr>
        <w:t>workshops</w:t>
      </w:r>
      <w:r w:rsidR="009C0224">
        <w:rPr>
          <w:rFonts w:ascii="Calibri" w:eastAsia="Calibri" w:hAnsi="Calibri" w:cs="Calibri"/>
          <w:sz w:val="22"/>
          <w:szCs w:val="22"/>
        </w:rPr>
        <w:t>.</w:t>
      </w:r>
    </w:p>
    <w:p w14:paraId="3DEEC669" w14:textId="3AFD911C" w:rsidR="009F6304" w:rsidRDefault="009F6304" w:rsidP="45F57D4F">
      <w:pPr>
        <w:pStyle w:val="Heading3"/>
        <w:rPr>
          <w:rFonts w:cs="Arial"/>
        </w:rPr>
      </w:pPr>
    </w:p>
    <w:p w14:paraId="2CB4A070" w14:textId="77777777" w:rsidR="002639CF" w:rsidRPr="002639CF" w:rsidRDefault="002639CF" w:rsidP="002639CF">
      <w:pPr>
        <w:rPr>
          <w:lang w:eastAsia="en-GB"/>
        </w:rPr>
      </w:pPr>
    </w:p>
    <w:sdt>
      <w:sdtPr>
        <w:rPr>
          <w:rFonts w:ascii="Verdana" w:eastAsia="Times New Roman" w:hAnsi="Verdana" w:cs="Arial"/>
          <w:b/>
          <w:bCs/>
          <w:sz w:val="20"/>
          <w:szCs w:val="20"/>
        </w:rPr>
        <w:id w:val="6565181"/>
        <w:lock w:val="sdtContentLocked"/>
        <w:placeholder>
          <w:docPart w:val="DefaultPlaceholder_22675703"/>
        </w:placeholder>
      </w:sdtPr>
      <w:sdtEndPr>
        <w:rPr>
          <w:rFonts w:cs="Times New Roman"/>
          <w:b w:val="0"/>
          <w:bCs w:val="0"/>
        </w:rPr>
      </w:sdtEndPr>
      <w:sdtContent>
        <w:p w14:paraId="31FAC8B6" w14:textId="77777777" w:rsidR="001434EA" w:rsidRPr="00873DFD" w:rsidRDefault="00393F16" w:rsidP="00627BEB">
          <w:pPr>
            <w:jc w:val="center"/>
            <w:rPr>
              <w:rFonts w:cs="Arial"/>
              <w:b/>
            </w:rPr>
          </w:pPr>
          <w:r w:rsidRPr="00873DFD">
            <w:rPr>
              <w:rFonts w:cs="Arial"/>
              <w:b/>
            </w:rPr>
            <w:t>GENERIC JOB DESCRIPTION</w:t>
          </w:r>
        </w:p>
        <w:p w14:paraId="75326C60" w14:textId="77777777" w:rsidR="001C56D2" w:rsidRPr="00873DFD" w:rsidRDefault="001434EA" w:rsidP="00627BEB">
          <w:pPr>
            <w:shd w:val="clear" w:color="auto" w:fill="DBE5F1" w:themeFill="accent1" w:themeFillTint="33"/>
            <w:rPr>
              <w:rFonts w:cs="Arial"/>
            </w:rPr>
          </w:pPr>
          <w:r w:rsidRPr="00873DFD">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873DFD">
            <w:rPr>
              <w:rFonts w:cs="Arial"/>
            </w:rPr>
            <w:t>t</w:t>
          </w:r>
          <w:r w:rsidRPr="00873DFD">
            <w:rPr>
              <w:rFonts w:cs="Arial"/>
            </w:rPr>
            <w:t>ment.  Candidates should note that there may not be an immediate requirement to carry out all the activities listed below.</w:t>
          </w:r>
        </w:p>
        <w:p w14:paraId="23333F14" w14:textId="77777777" w:rsidR="001434EA" w:rsidRPr="00873DFD" w:rsidRDefault="001434EA" w:rsidP="00627BEB">
          <w:pPr>
            <w:pStyle w:val="Heading3"/>
            <w:rPr>
              <w:rFonts w:cs="Arial"/>
              <w:sz w:val="22"/>
              <w:szCs w:val="22"/>
            </w:rPr>
          </w:pPr>
          <w:r w:rsidRPr="00873DFD">
            <w:rPr>
              <w:rFonts w:cs="Arial"/>
              <w:sz w:val="22"/>
              <w:szCs w:val="22"/>
            </w:rPr>
            <w:t>Overall Purpose of the Role</w:t>
          </w:r>
        </w:p>
        <w:p w14:paraId="65ACE583" w14:textId="77777777" w:rsidR="00F02E7C" w:rsidRPr="00873DFD" w:rsidRDefault="00D53D37" w:rsidP="00FC7735">
          <w:pPr>
            <w:numPr>
              <w:ilvl w:val="0"/>
              <w:numId w:val="13"/>
            </w:numPr>
            <w:spacing w:after="0" w:line="240" w:lineRule="auto"/>
            <w:rPr>
              <w:rFonts w:cs="Arial"/>
            </w:rPr>
          </w:pPr>
          <w:r w:rsidRPr="45F57D4F">
            <w:rPr>
              <w:rFonts w:cs="Arial"/>
            </w:rPr>
            <w:t>The role holder</w:t>
          </w:r>
          <w:r w:rsidR="00F02E7C" w:rsidRPr="45F57D4F">
            <w:rPr>
              <w:rFonts w:cs="Arial"/>
            </w:rPr>
            <w:t>:</w:t>
          </w:r>
        </w:p>
        <w:p w14:paraId="3C4C6F9D" w14:textId="77777777" w:rsidR="00FC7735" w:rsidRPr="00873DFD" w:rsidRDefault="00D53D37" w:rsidP="00F02E7C">
          <w:pPr>
            <w:numPr>
              <w:ilvl w:val="0"/>
              <w:numId w:val="30"/>
            </w:numPr>
            <w:spacing w:after="0" w:line="240" w:lineRule="auto"/>
            <w:ind w:left="709" w:hanging="283"/>
            <w:rPr>
              <w:rFonts w:cs="Arial"/>
            </w:rPr>
          </w:pPr>
          <w:r w:rsidRPr="00873DFD">
            <w:rPr>
              <w:rFonts w:cs="Arial"/>
            </w:rPr>
            <w:t>Will p</w:t>
          </w:r>
          <w:r w:rsidR="00FC7735" w:rsidRPr="00873DFD">
            <w:rPr>
              <w:rFonts w:cs="Arial"/>
            </w:rPr>
            <w:t>rovide administrative support to staff, stud</w:t>
          </w:r>
          <w:r w:rsidR="008578E0" w:rsidRPr="00873DFD">
            <w:rPr>
              <w:rFonts w:cs="Arial"/>
            </w:rPr>
            <w:t>ents and more senior colleagues</w:t>
          </w:r>
          <w:r w:rsidR="00FC7735" w:rsidRPr="00873DFD">
            <w:rPr>
              <w:rFonts w:cs="Arial"/>
            </w:rPr>
            <w:t xml:space="preserve"> </w:t>
          </w:r>
        </w:p>
        <w:p w14:paraId="2B59582E" w14:textId="77777777" w:rsidR="00FC7735" w:rsidRPr="00873DFD" w:rsidRDefault="00D53D37" w:rsidP="00F02E7C">
          <w:pPr>
            <w:numPr>
              <w:ilvl w:val="0"/>
              <w:numId w:val="30"/>
            </w:numPr>
            <w:spacing w:after="0" w:line="240" w:lineRule="auto"/>
            <w:ind w:left="709" w:hanging="283"/>
            <w:rPr>
              <w:rFonts w:cs="Arial"/>
            </w:rPr>
          </w:pPr>
          <w:r w:rsidRPr="00873DFD">
            <w:rPr>
              <w:rFonts w:cs="Arial"/>
            </w:rPr>
            <w:t>Will p</w:t>
          </w:r>
          <w:r w:rsidR="00FC7735" w:rsidRPr="00873DFD">
            <w:rPr>
              <w:rFonts w:cs="Arial"/>
            </w:rPr>
            <w:t xml:space="preserve">ave practical working knowledge of the systems, processes and procedures across a section or area of work </w:t>
          </w:r>
        </w:p>
        <w:p w14:paraId="20914103" w14:textId="77777777" w:rsidR="00D53D37" w:rsidRPr="00873DFD" w:rsidRDefault="00D53D37" w:rsidP="00D53D37">
          <w:pPr>
            <w:numPr>
              <w:ilvl w:val="0"/>
              <w:numId w:val="30"/>
            </w:numPr>
            <w:spacing w:after="0" w:line="240" w:lineRule="auto"/>
            <w:ind w:left="709" w:hanging="283"/>
            <w:rPr>
              <w:rFonts w:cs="Arial"/>
            </w:rPr>
          </w:pPr>
          <w:r w:rsidRPr="00873DFD">
            <w:rPr>
              <w:rFonts w:cs="Arial"/>
            </w:rPr>
            <w:t>W</w:t>
          </w:r>
          <w:r w:rsidR="00F02E7C" w:rsidRPr="00873DFD">
            <w:rPr>
              <w:rFonts w:cs="Arial"/>
            </w:rPr>
            <w:t>ill be expected to contribute to longer term developments within the department such as implementing improvements to working methods, policies and procedures</w:t>
          </w:r>
        </w:p>
        <w:p w14:paraId="09A92BB4" w14:textId="77777777" w:rsidR="00D53D37" w:rsidRPr="00873DFD" w:rsidRDefault="00D53D37" w:rsidP="00D53D37">
          <w:pPr>
            <w:numPr>
              <w:ilvl w:val="0"/>
              <w:numId w:val="30"/>
            </w:numPr>
            <w:spacing w:after="0" w:line="240" w:lineRule="auto"/>
            <w:ind w:left="709" w:hanging="283"/>
            <w:rPr>
              <w:rFonts w:cs="Arial"/>
            </w:rPr>
          </w:pPr>
          <w:r w:rsidRPr="00873DFD">
            <w:rPr>
              <w:rFonts w:cs="Arial"/>
            </w:rPr>
            <w:t>M</w:t>
          </w:r>
          <w:r w:rsidR="00FC7735" w:rsidRPr="00873DFD">
            <w:rPr>
              <w:rFonts w:cs="Arial"/>
            </w:rPr>
            <w:t>ay have detailed knowledge of specialist systems and/or a broad understandin</w:t>
          </w:r>
          <w:r w:rsidR="008578E0" w:rsidRPr="00873DFD">
            <w:rPr>
              <w:rFonts w:cs="Arial"/>
            </w:rPr>
            <w:t>g of a wide range of activities</w:t>
          </w:r>
          <w:r w:rsidR="00FC7735" w:rsidRPr="00873DFD">
            <w:rPr>
              <w:rFonts w:cs="Arial"/>
            </w:rPr>
            <w:t xml:space="preserve"> </w:t>
          </w:r>
        </w:p>
        <w:p w14:paraId="1C98AFDC" w14:textId="77777777" w:rsidR="00D53D37" w:rsidRPr="00873DFD" w:rsidRDefault="00D53D37" w:rsidP="00D53D37">
          <w:pPr>
            <w:numPr>
              <w:ilvl w:val="0"/>
              <w:numId w:val="30"/>
            </w:numPr>
            <w:spacing w:after="0" w:line="240" w:lineRule="auto"/>
            <w:ind w:left="709" w:hanging="283"/>
            <w:rPr>
              <w:rFonts w:cs="Arial"/>
            </w:rPr>
          </w:pPr>
          <w:r w:rsidRPr="00873DFD">
            <w:rPr>
              <w:rFonts w:cs="Arial"/>
            </w:rPr>
            <w:t xml:space="preserve">Will plan and prioritise own work and will be required to supervise the work of others and monitor progress within agreed objectives ensuring the effective use of resources </w:t>
          </w:r>
        </w:p>
        <w:p w14:paraId="451F2704" w14:textId="77777777" w:rsidR="00FC7735" w:rsidRPr="00873DFD" w:rsidRDefault="00FC7735" w:rsidP="00FC7735">
          <w:pPr>
            <w:numPr>
              <w:ilvl w:val="0"/>
              <w:numId w:val="13"/>
            </w:numPr>
            <w:spacing w:after="0" w:line="240" w:lineRule="auto"/>
            <w:rPr>
              <w:rFonts w:cs="Arial"/>
            </w:rPr>
          </w:pPr>
          <w:r w:rsidRPr="45F57D4F">
            <w:rPr>
              <w:rFonts w:cs="Arial"/>
            </w:rPr>
            <w:t>This knowledge is gained by extensive practical experience and</w:t>
          </w:r>
          <w:r w:rsidR="008578E0" w:rsidRPr="45F57D4F">
            <w:rPr>
              <w:rFonts w:cs="Arial"/>
            </w:rPr>
            <w:t>/or through formal instruction</w:t>
          </w:r>
        </w:p>
        <w:p w14:paraId="3CD96B76" w14:textId="77777777" w:rsidR="00FC7735" w:rsidRPr="00873DFD" w:rsidRDefault="00FC7735" w:rsidP="00FC7735">
          <w:pPr>
            <w:numPr>
              <w:ilvl w:val="0"/>
              <w:numId w:val="13"/>
            </w:numPr>
            <w:spacing w:after="0" w:line="240" w:lineRule="auto"/>
            <w:rPr>
              <w:rFonts w:cs="Arial"/>
            </w:rPr>
          </w:pPr>
          <w:r w:rsidRPr="45F57D4F">
            <w:rPr>
              <w:rFonts w:cs="Arial"/>
            </w:rPr>
            <w:t>The work requires the use of initiative and judgement on how to address and resolve problems with minimal guidance and instructions from senior colleagues.</w:t>
          </w:r>
        </w:p>
        <w:p w14:paraId="3656B9AB" w14:textId="77777777" w:rsidR="00FC7735" w:rsidRPr="00873DFD" w:rsidRDefault="00FC7735" w:rsidP="00FC7735">
          <w:pPr>
            <w:spacing w:after="0" w:line="240" w:lineRule="auto"/>
            <w:ind w:left="360"/>
            <w:rPr>
              <w:rFonts w:cs="Arial"/>
            </w:rPr>
          </w:pPr>
        </w:p>
        <w:p w14:paraId="0971E5B7" w14:textId="77777777" w:rsidR="001434EA" w:rsidRPr="00873DFD" w:rsidRDefault="001434EA" w:rsidP="001434EA">
          <w:pPr>
            <w:rPr>
              <w:rFonts w:cs="Arial"/>
              <w:b/>
            </w:rPr>
          </w:pPr>
          <w:r w:rsidRPr="00873DFD">
            <w:rPr>
              <w:rFonts w:cs="Arial"/>
              <w:b/>
            </w:rPr>
            <w:t>Main Work Activities</w:t>
          </w:r>
        </w:p>
        <w:p w14:paraId="3CACDAF6" w14:textId="77777777" w:rsidR="001434EA" w:rsidRPr="00873DFD" w:rsidRDefault="001434EA" w:rsidP="00B124F0">
          <w:pPr>
            <w:pStyle w:val="Heading3"/>
            <w:rPr>
              <w:rFonts w:cs="Arial"/>
              <w:sz w:val="22"/>
              <w:szCs w:val="22"/>
            </w:rPr>
          </w:pPr>
          <w:r w:rsidRPr="00873DFD">
            <w:rPr>
              <w:rFonts w:cs="Arial"/>
              <w:sz w:val="22"/>
              <w:szCs w:val="22"/>
            </w:rPr>
            <w:t>Communication</w:t>
          </w:r>
        </w:p>
        <w:p w14:paraId="56963921" w14:textId="77777777" w:rsidR="00FC7735" w:rsidRPr="00873DFD" w:rsidRDefault="00FC7735" w:rsidP="00FC7735">
          <w:pPr>
            <w:numPr>
              <w:ilvl w:val="0"/>
              <w:numId w:val="13"/>
            </w:numPr>
            <w:spacing w:after="0" w:line="240" w:lineRule="auto"/>
            <w:rPr>
              <w:rFonts w:cs="Arial"/>
            </w:rPr>
          </w:pPr>
          <w:r w:rsidRPr="45F57D4F">
            <w:rPr>
              <w:rFonts w:cs="Arial"/>
            </w:rPr>
            <w:t>Provide advice and guidance to managers, staff, students and visitors</w:t>
          </w:r>
        </w:p>
        <w:p w14:paraId="2E96789F" w14:textId="77777777" w:rsidR="00FC7735" w:rsidRPr="00873DFD" w:rsidRDefault="00FC7735" w:rsidP="00FC7735">
          <w:pPr>
            <w:numPr>
              <w:ilvl w:val="0"/>
              <w:numId w:val="13"/>
            </w:numPr>
            <w:spacing w:after="0" w:line="240" w:lineRule="auto"/>
            <w:rPr>
              <w:rFonts w:cs="Arial"/>
            </w:rPr>
          </w:pPr>
          <w:r w:rsidRPr="45F57D4F">
            <w:rPr>
              <w:rFonts w:cs="Arial"/>
            </w:rPr>
            <w:t>Attend meetings to report on information/data</w:t>
          </w:r>
        </w:p>
        <w:p w14:paraId="78962699" w14:textId="77777777" w:rsidR="00FC7735" w:rsidRPr="00873DFD" w:rsidRDefault="00FC7735" w:rsidP="00FC7735">
          <w:pPr>
            <w:numPr>
              <w:ilvl w:val="0"/>
              <w:numId w:val="13"/>
            </w:numPr>
            <w:spacing w:after="0" w:line="240" w:lineRule="auto"/>
            <w:rPr>
              <w:rFonts w:cs="Arial"/>
            </w:rPr>
          </w:pPr>
          <w:r w:rsidRPr="45F57D4F">
            <w:rPr>
              <w:rFonts w:cs="Arial"/>
            </w:rPr>
            <w:t>Take notes and produce formal minutes at meetings when required</w:t>
          </w:r>
        </w:p>
        <w:p w14:paraId="4092DE87" w14:textId="77777777" w:rsidR="00FC7735" w:rsidRPr="00873DFD" w:rsidRDefault="00FC7735" w:rsidP="00FC7735">
          <w:pPr>
            <w:numPr>
              <w:ilvl w:val="0"/>
              <w:numId w:val="13"/>
            </w:numPr>
            <w:spacing w:after="0" w:line="240" w:lineRule="auto"/>
            <w:rPr>
              <w:rFonts w:cs="Arial"/>
            </w:rPr>
          </w:pPr>
          <w:r w:rsidRPr="45F57D4F">
            <w:rPr>
              <w:rFonts w:cs="Arial"/>
            </w:rPr>
            <w:t>Format and edit publications</w:t>
          </w:r>
        </w:p>
        <w:p w14:paraId="29D68441" w14:textId="77777777" w:rsidR="00FC7735" w:rsidRPr="00873DFD" w:rsidRDefault="00FC7735" w:rsidP="00FC7735">
          <w:pPr>
            <w:numPr>
              <w:ilvl w:val="0"/>
              <w:numId w:val="13"/>
            </w:numPr>
            <w:spacing w:after="0" w:line="240" w:lineRule="auto"/>
            <w:rPr>
              <w:rFonts w:cs="Arial"/>
            </w:rPr>
          </w:pPr>
          <w:r w:rsidRPr="45F57D4F">
            <w:rPr>
              <w:rFonts w:cs="Arial"/>
            </w:rPr>
            <w:t>Draft and type formal documentation</w:t>
          </w:r>
        </w:p>
        <w:p w14:paraId="034C89BA" w14:textId="77777777" w:rsidR="00FC7735" w:rsidRPr="00873DFD" w:rsidRDefault="00FC7735" w:rsidP="00FC7735">
          <w:pPr>
            <w:numPr>
              <w:ilvl w:val="0"/>
              <w:numId w:val="13"/>
            </w:numPr>
            <w:spacing w:after="0" w:line="240" w:lineRule="auto"/>
            <w:rPr>
              <w:rFonts w:cs="Arial"/>
            </w:rPr>
          </w:pPr>
          <w:r w:rsidRPr="45F57D4F">
            <w:rPr>
              <w:rFonts w:cs="Arial"/>
            </w:rPr>
            <w:t xml:space="preserve">Compile procedural manuals and other University documentation </w:t>
          </w:r>
        </w:p>
        <w:p w14:paraId="2E88257C" w14:textId="77777777" w:rsidR="00FC7735" w:rsidRPr="00873DFD" w:rsidRDefault="00FC7735" w:rsidP="00FC7735">
          <w:pPr>
            <w:numPr>
              <w:ilvl w:val="0"/>
              <w:numId w:val="13"/>
            </w:numPr>
            <w:spacing w:after="0" w:line="240" w:lineRule="auto"/>
            <w:rPr>
              <w:rFonts w:cs="Arial"/>
            </w:rPr>
          </w:pPr>
          <w:r w:rsidRPr="45F57D4F">
            <w:rPr>
              <w:rFonts w:cs="Arial"/>
            </w:rPr>
            <w:t>Write and maintain web pages</w:t>
          </w:r>
        </w:p>
        <w:p w14:paraId="45FB0818" w14:textId="77777777" w:rsidR="001434EA" w:rsidRPr="00873DFD" w:rsidRDefault="001434EA" w:rsidP="001434EA">
          <w:pPr>
            <w:spacing w:after="0" w:line="240" w:lineRule="auto"/>
            <w:ind w:left="360"/>
            <w:rPr>
              <w:rFonts w:cs="Arial"/>
              <w:b/>
            </w:rPr>
          </w:pPr>
        </w:p>
        <w:p w14:paraId="551B5B57" w14:textId="77777777" w:rsidR="001434EA" w:rsidRPr="00873DFD" w:rsidRDefault="001434EA" w:rsidP="00B124F0">
          <w:pPr>
            <w:pStyle w:val="Heading3"/>
            <w:rPr>
              <w:rFonts w:cs="Arial"/>
              <w:sz w:val="22"/>
              <w:szCs w:val="22"/>
            </w:rPr>
          </w:pPr>
          <w:r w:rsidRPr="00873DFD">
            <w:rPr>
              <w:rFonts w:cs="Arial"/>
              <w:sz w:val="22"/>
              <w:szCs w:val="22"/>
            </w:rPr>
            <w:t>Teamwork</w:t>
          </w:r>
        </w:p>
        <w:p w14:paraId="0CD1B035" w14:textId="77777777" w:rsidR="00FC7735" w:rsidRPr="00873DFD" w:rsidRDefault="00FC7735" w:rsidP="00FC7735">
          <w:pPr>
            <w:pStyle w:val="ListParagraph"/>
            <w:numPr>
              <w:ilvl w:val="0"/>
              <w:numId w:val="28"/>
            </w:numPr>
            <w:rPr>
              <w:rFonts w:asciiTheme="minorHAnsi" w:eastAsiaTheme="minorHAnsi" w:hAnsiTheme="minorHAnsi" w:cs="Arial"/>
              <w:sz w:val="22"/>
              <w:szCs w:val="22"/>
            </w:rPr>
          </w:pPr>
          <w:r w:rsidRPr="00873DFD">
            <w:rPr>
              <w:rFonts w:asciiTheme="minorHAnsi" w:eastAsiaTheme="minorHAnsi" w:hAnsiTheme="minorHAnsi" w:cs="Arial"/>
              <w:sz w:val="22"/>
              <w:szCs w:val="22"/>
            </w:rPr>
            <w:t>Provides operational leadership, supervises members of the team, defines objectives, sets deadlines, alloca</w:t>
          </w:r>
          <w:r w:rsidR="008578E0" w:rsidRPr="00873DFD">
            <w:rPr>
              <w:rFonts w:asciiTheme="minorHAnsi" w:eastAsiaTheme="minorHAnsi" w:hAnsiTheme="minorHAnsi" w:cs="Arial"/>
              <w:sz w:val="22"/>
              <w:szCs w:val="22"/>
            </w:rPr>
            <w:t>tes works and monitors outcomes</w:t>
          </w:r>
        </w:p>
        <w:p w14:paraId="17AEDDEB" w14:textId="77777777" w:rsidR="00FC7735" w:rsidRPr="00873DFD" w:rsidRDefault="00FC7735" w:rsidP="00FC7735">
          <w:pPr>
            <w:pStyle w:val="ListParagraph"/>
            <w:numPr>
              <w:ilvl w:val="0"/>
              <w:numId w:val="28"/>
            </w:numPr>
            <w:rPr>
              <w:rFonts w:asciiTheme="minorHAnsi" w:eastAsiaTheme="minorHAnsi" w:hAnsiTheme="minorHAnsi" w:cs="Arial"/>
              <w:sz w:val="22"/>
              <w:szCs w:val="22"/>
            </w:rPr>
          </w:pPr>
          <w:r w:rsidRPr="00873DFD">
            <w:rPr>
              <w:rFonts w:asciiTheme="minorHAnsi" w:eastAsiaTheme="minorHAnsi" w:hAnsiTheme="minorHAnsi" w:cs="Arial"/>
              <w:sz w:val="22"/>
              <w:szCs w:val="22"/>
            </w:rPr>
            <w:t>Conduct appraisals</w:t>
          </w:r>
        </w:p>
        <w:p w14:paraId="049F31CB" w14:textId="77777777" w:rsidR="001434EA" w:rsidRPr="00873DFD" w:rsidRDefault="001434EA" w:rsidP="001434EA">
          <w:pPr>
            <w:spacing w:after="0" w:line="240" w:lineRule="auto"/>
            <w:rPr>
              <w:rFonts w:cs="Arial"/>
              <w:b/>
            </w:rPr>
          </w:pPr>
        </w:p>
        <w:p w14:paraId="01B43F49" w14:textId="77777777" w:rsidR="00FC7735" w:rsidRPr="00873DFD" w:rsidRDefault="00FC7735" w:rsidP="00FC7735">
          <w:pPr>
            <w:shd w:val="clear" w:color="auto" w:fill="FFFFFF" w:themeFill="background1"/>
            <w:spacing w:after="0" w:line="240" w:lineRule="exact"/>
            <w:rPr>
              <w:rFonts w:eastAsiaTheme="majorEastAsia" w:cs="Arial"/>
              <w:b/>
              <w:bCs/>
              <w:lang w:eastAsia="en-GB"/>
            </w:rPr>
          </w:pPr>
          <w:r w:rsidRPr="00873DFD">
            <w:rPr>
              <w:rFonts w:eastAsiaTheme="majorEastAsia" w:cs="Arial"/>
              <w:b/>
              <w:bCs/>
              <w:lang w:eastAsia="en-GB"/>
            </w:rPr>
            <w:t>Liaison and Networking</w:t>
          </w:r>
        </w:p>
        <w:p w14:paraId="40210AE3" w14:textId="77777777" w:rsidR="00FC7735" w:rsidRPr="00873DFD" w:rsidRDefault="00FC7735" w:rsidP="00FC7735">
          <w:pPr>
            <w:pStyle w:val="ListParagraph"/>
            <w:numPr>
              <w:ilvl w:val="0"/>
              <w:numId w:val="28"/>
            </w:numPr>
            <w:rPr>
              <w:rFonts w:asciiTheme="minorHAnsi" w:eastAsiaTheme="minorHAnsi" w:hAnsiTheme="minorHAnsi" w:cs="Arial"/>
              <w:sz w:val="22"/>
              <w:szCs w:val="22"/>
            </w:rPr>
          </w:pPr>
          <w:r w:rsidRPr="00873DFD">
            <w:rPr>
              <w:rFonts w:asciiTheme="minorHAnsi" w:eastAsiaTheme="minorHAnsi" w:hAnsiTheme="minorHAnsi" w:cs="Arial"/>
              <w:sz w:val="22"/>
              <w:szCs w:val="22"/>
            </w:rPr>
            <w:t>Represent the University at various events and working groups</w:t>
          </w:r>
        </w:p>
        <w:p w14:paraId="293B0D1F" w14:textId="77777777" w:rsidR="00FC7735" w:rsidRPr="00873DFD" w:rsidRDefault="00FC7735" w:rsidP="00FC7735">
          <w:pPr>
            <w:pStyle w:val="ListParagraph"/>
            <w:numPr>
              <w:ilvl w:val="0"/>
              <w:numId w:val="28"/>
            </w:numPr>
            <w:rPr>
              <w:rFonts w:asciiTheme="minorHAnsi" w:eastAsiaTheme="minorHAnsi" w:hAnsiTheme="minorHAnsi" w:cs="Arial"/>
              <w:sz w:val="22"/>
              <w:szCs w:val="22"/>
            </w:rPr>
          </w:pPr>
          <w:r w:rsidRPr="00873DFD">
            <w:rPr>
              <w:rFonts w:asciiTheme="minorHAnsi" w:eastAsiaTheme="minorHAnsi" w:hAnsiTheme="minorHAnsi" w:cs="Arial"/>
              <w:sz w:val="22"/>
              <w:szCs w:val="22"/>
            </w:rPr>
            <w:t>Co-ordinate with others internally and externally to develop and maintain communication channels to enhance service provision and ensure best practice is followed</w:t>
          </w:r>
        </w:p>
        <w:p w14:paraId="53128261" w14:textId="77777777" w:rsidR="00FC7735" w:rsidRPr="00873DFD" w:rsidRDefault="00FC7735" w:rsidP="001434EA">
          <w:pPr>
            <w:spacing w:after="0" w:line="240" w:lineRule="auto"/>
            <w:rPr>
              <w:rFonts w:cs="Arial"/>
              <w:b/>
            </w:rPr>
          </w:pPr>
        </w:p>
        <w:p w14:paraId="2CA126D3" w14:textId="77777777" w:rsidR="001434EA" w:rsidRPr="00873DFD" w:rsidRDefault="001434EA" w:rsidP="00B124F0">
          <w:pPr>
            <w:pStyle w:val="Heading3"/>
            <w:rPr>
              <w:rFonts w:cs="Arial"/>
              <w:sz w:val="22"/>
              <w:szCs w:val="22"/>
            </w:rPr>
          </w:pPr>
          <w:r w:rsidRPr="00873DFD">
            <w:rPr>
              <w:rFonts w:cs="Arial"/>
              <w:sz w:val="22"/>
              <w:szCs w:val="22"/>
            </w:rPr>
            <w:t>Service Delivery</w:t>
          </w:r>
        </w:p>
        <w:p w14:paraId="4B4A432C"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 xml:space="preserve">Act as team leader </w:t>
          </w:r>
        </w:p>
        <w:p w14:paraId="608C137D"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 xml:space="preserve">Provide administrative support to colleagues including  academic and administrative staff </w:t>
          </w:r>
        </w:p>
        <w:p w14:paraId="21D3F243"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Provide administrative support to specific projects as required</w:t>
          </w:r>
        </w:p>
        <w:p w14:paraId="41F9BF43"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Manage small projects that contribute to improving service delivery</w:t>
          </w:r>
        </w:p>
        <w:p w14:paraId="6697D8CC"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Identify, develop and manage office systems to improve the efficiency and effectiveness of the Department or area</w:t>
          </w:r>
        </w:p>
        <w:p w14:paraId="1F2CA048"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 xml:space="preserve">Administer and monitor procedures to ensure effective delivery of the service </w:t>
          </w:r>
        </w:p>
        <w:p w14:paraId="62486C05" w14:textId="77777777" w:rsidR="001434EA" w:rsidRPr="00873DFD" w:rsidRDefault="001434EA" w:rsidP="001434EA">
          <w:pPr>
            <w:spacing w:after="0" w:line="240" w:lineRule="auto"/>
            <w:ind w:left="360"/>
            <w:rPr>
              <w:rFonts w:cs="Arial"/>
            </w:rPr>
          </w:pPr>
        </w:p>
        <w:p w14:paraId="028CA1D8" w14:textId="77777777" w:rsidR="001434EA" w:rsidRPr="00873DFD" w:rsidRDefault="001434EA" w:rsidP="00B124F0">
          <w:pPr>
            <w:pStyle w:val="Heading3"/>
            <w:rPr>
              <w:rFonts w:cs="Arial"/>
              <w:sz w:val="22"/>
              <w:szCs w:val="22"/>
            </w:rPr>
          </w:pPr>
          <w:r w:rsidRPr="00873DFD">
            <w:rPr>
              <w:rFonts w:cs="Arial"/>
              <w:sz w:val="22"/>
              <w:szCs w:val="22"/>
            </w:rPr>
            <w:t>Planning and Organisation</w:t>
          </w:r>
        </w:p>
        <w:p w14:paraId="7C5E989F"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 xml:space="preserve">Plan and monitor the work of others </w:t>
          </w:r>
        </w:p>
        <w:p w14:paraId="4D26D34B"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 xml:space="preserve">May organise and plan Faculty/Departmental events </w:t>
          </w:r>
        </w:p>
        <w:p w14:paraId="5DD4F348"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Co-ordinate departmental processes in conjunction with senior colleagues</w:t>
          </w:r>
        </w:p>
        <w:p w14:paraId="0C21B645"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Organise, prepare and service committees as appropriate</w:t>
          </w:r>
        </w:p>
        <w:p w14:paraId="2225A5E2"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Contribute to the longer term operational planning of the Faculty/Department</w:t>
          </w:r>
        </w:p>
        <w:p w14:paraId="4101652C" w14:textId="77777777" w:rsidR="001434EA" w:rsidRPr="00873DFD" w:rsidRDefault="001434EA" w:rsidP="001434EA">
          <w:pPr>
            <w:pStyle w:val="ListParagraph"/>
            <w:ind w:left="360"/>
            <w:rPr>
              <w:rFonts w:asciiTheme="minorHAnsi" w:hAnsiTheme="minorHAnsi" w:cs="Arial"/>
              <w:sz w:val="22"/>
              <w:szCs w:val="22"/>
            </w:rPr>
          </w:pPr>
        </w:p>
        <w:p w14:paraId="1C2DB240" w14:textId="77777777" w:rsidR="006246A2" w:rsidRPr="00873DFD" w:rsidRDefault="006246A2" w:rsidP="006246A2">
          <w:pPr>
            <w:pStyle w:val="Heading3"/>
            <w:rPr>
              <w:rFonts w:cs="Arial"/>
              <w:sz w:val="22"/>
              <w:szCs w:val="22"/>
            </w:rPr>
          </w:pPr>
          <w:r w:rsidRPr="00873DFD">
            <w:rPr>
              <w:rFonts w:cs="Arial"/>
              <w:sz w:val="22"/>
              <w:szCs w:val="22"/>
            </w:rPr>
            <w:t>Analysis/Reporting</w:t>
          </w:r>
        </w:p>
        <w:p w14:paraId="1826C2FD"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Record data and produce regular reports as required using Microsoft Office, other software and corporate systems</w:t>
          </w:r>
        </w:p>
        <w:p w14:paraId="65D566CA"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Create spreadsheets to record relevant information</w:t>
          </w:r>
        </w:p>
        <w:p w14:paraId="1070001C"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Maintain, monitor  and interpret information</w:t>
          </w:r>
        </w:p>
        <w:p w14:paraId="5C73E662"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Provide and analyse statistical information to be included in relevant reports</w:t>
          </w:r>
        </w:p>
        <w:p w14:paraId="2069249E" w14:textId="77777777" w:rsidR="00FC7735" w:rsidRPr="00873DFD" w:rsidRDefault="00FC7735" w:rsidP="00FC7735">
          <w:pPr>
            <w:pStyle w:val="ListParagraph"/>
            <w:numPr>
              <w:ilvl w:val="0"/>
              <w:numId w:val="23"/>
            </w:numPr>
            <w:shd w:val="clear" w:color="auto" w:fill="FFFFFF" w:themeFill="background1"/>
            <w:rPr>
              <w:rFonts w:asciiTheme="minorHAnsi" w:eastAsiaTheme="minorHAnsi" w:hAnsiTheme="minorHAnsi" w:cs="Arial"/>
              <w:sz w:val="22"/>
              <w:szCs w:val="22"/>
            </w:rPr>
          </w:pPr>
          <w:r w:rsidRPr="00873DFD">
            <w:rPr>
              <w:rFonts w:asciiTheme="minorHAnsi" w:eastAsiaTheme="minorHAnsi" w:hAnsiTheme="minorHAnsi" w:cs="Arial"/>
              <w:sz w:val="22"/>
              <w:szCs w:val="22"/>
            </w:rPr>
            <w:t>Use databases (internal/external) to support the work of the department</w:t>
          </w:r>
        </w:p>
        <w:p w14:paraId="4B99056E" w14:textId="77777777" w:rsidR="00FB1FE6" w:rsidRPr="00873DFD" w:rsidRDefault="00FB1FE6" w:rsidP="00FB1FE6">
          <w:pPr>
            <w:pStyle w:val="ListParagraph"/>
            <w:ind w:left="360"/>
            <w:rPr>
              <w:rFonts w:asciiTheme="minorHAnsi" w:hAnsiTheme="minorHAnsi" w:cs="Arial"/>
              <w:sz w:val="22"/>
              <w:szCs w:val="22"/>
            </w:rPr>
          </w:pPr>
        </w:p>
        <w:p w14:paraId="3A4B1B67" w14:textId="77777777" w:rsidR="001434EA" w:rsidRPr="00873DFD" w:rsidRDefault="001434EA" w:rsidP="00B124F0">
          <w:pPr>
            <w:pStyle w:val="Heading3"/>
            <w:rPr>
              <w:rFonts w:cs="Arial"/>
              <w:sz w:val="22"/>
              <w:szCs w:val="22"/>
            </w:rPr>
          </w:pPr>
          <w:r w:rsidRPr="00873DFD">
            <w:rPr>
              <w:rFonts w:cs="Arial"/>
              <w:sz w:val="22"/>
              <w:szCs w:val="22"/>
            </w:rPr>
            <w:t>Additionally the post holder will be required to:</w:t>
          </w:r>
        </w:p>
        <w:p w14:paraId="7B551E33" w14:textId="77777777" w:rsidR="00E42B86" w:rsidRPr="00873DFD" w:rsidRDefault="00E42B86" w:rsidP="00E42B86">
          <w:pPr>
            <w:pStyle w:val="ListParagraph"/>
            <w:numPr>
              <w:ilvl w:val="0"/>
              <w:numId w:val="14"/>
            </w:numPr>
            <w:rPr>
              <w:rFonts w:asciiTheme="minorHAnsi" w:hAnsiTheme="minorHAnsi" w:cs="Arial"/>
              <w:sz w:val="22"/>
              <w:szCs w:val="22"/>
            </w:rPr>
          </w:pPr>
          <w:r w:rsidRPr="00873DFD">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584BB362" w14:textId="77777777" w:rsidR="001A099E" w:rsidRPr="00873DFD" w:rsidRDefault="00E42B86" w:rsidP="001A099E">
          <w:pPr>
            <w:pStyle w:val="ListParagraph"/>
            <w:numPr>
              <w:ilvl w:val="0"/>
              <w:numId w:val="14"/>
            </w:numPr>
            <w:spacing w:line="240" w:lineRule="exact"/>
            <w:ind w:left="357" w:hanging="357"/>
            <w:contextualSpacing w:val="0"/>
            <w:rPr>
              <w:rFonts w:asciiTheme="minorHAnsi" w:hAnsiTheme="minorHAnsi" w:cs="Arial"/>
              <w:b/>
              <w:sz w:val="22"/>
              <w:szCs w:val="22"/>
            </w:rPr>
          </w:pPr>
          <w:r w:rsidRPr="00873DFD">
            <w:rPr>
              <w:rFonts w:asciiTheme="minorHAnsi" w:hAnsiTheme="minorHAnsi" w:cs="Arial"/>
              <w:sz w:val="22"/>
              <w:szCs w:val="22"/>
            </w:rPr>
            <w:t>Show a commitment to diversity, equal opportunities and anti-discriminatory practices</w:t>
          </w:r>
          <w:r w:rsidR="001A099E" w:rsidRPr="00873DFD">
            <w:rPr>
              <w:rFonts w:asciiTheme="minorHAnsi" w:hAnsiTheme="minorHAnsi" w:cs="Arial"/>
              <w:sz w:val="22"/>
              <w:szCs w:val="22"/>
            </w:rPr>
            <w:t xml:space="preserve"> This includes undertaking mandatory equality and diversity training</w:t>
          </w:r>
        </w:p>
        <w:p w14:paraId="3A5DBBF2" w14:textId="77777777" w:rsidR="001434EA" w:rsidRPr="00873DFD" w:rsidRDefault="001A099E" w:rsidP="001A099E">
          <w:pPr>
            <w:pStyle w:val="ListParagraph"/>
            <w:numPr>
              <w:ilvl w:val="0"/>
              <w:numId w:val="14"/>
            </w:numPr>
            <w:spacing w:line="240" w:lineRule="exact"/>
            <w:ind w:left="357" w:hanging="357"/>
            <w:contextualSpacing w:val="0"/>
            <w:rPr>
              <w:rFonts w:asciiTheme="minorHAnsi" w:hAnsiTheme="minorHAnsi" w:cs="Arial"/>
              <w:b/>
              <w:sz w:val="22"/>
              <w:szCs w:val="22"/>
            </w:rPr>
          </w:pPr>
          <w:r w:rsidRPr="00873DFD">
            <w:rPr>
              <w:rFonts w:asciiTheme="minorHAnsi" w:hAnsiTheme="minorHAnsi" w:cs="Arial"/>
              <w:sz w:val="22"/>
              <w:szCs w:val="22"/>
            </w:rPr>
            <w:t>Comply with University regulations, policies and procedures</w:t>
          </w:r>
        </w:p>
      </w:sdtContent>
    </w:sdt>
    <w:p w14:paraId="1299C43A" w14:textId="77777777" w:rsidR="000441F8" w:rsidRPr="00873DFD" w:rsidRDefault="000441F8">
      <w:pPr>
        <w:rPr>
          <w:rFonts w:cs="Arial"/>
          <w:i/>
        </w:rPr>
      </w:pPr>
      <w:r w:rsidRPr="00873DFD">
        <w:rPr>
          <w:rFonts w:cs="Arial"/>
          <w:i/>
        </w:rPr>
        <w:br w:type="page"/>
      </w:r>
    </w:p>
    <w:sdt>
      <w:sdtPr>
        <w:rPr>
          <w:rFonts w:ascii="Times New Roman" w:eastAsia="Times New Roman" w:hAnsi="Times New Roman" w:cs="Arial"/>
          <w:b/>
          <w:bCs/>
          <w:sz w:val="24"/>
          <w:szCs w:val="24"/>
          <w:lang w:eastAsia="en-GB"/>
        </w:rPr>
        <w:id w:val="6565208"/>
        <w:lock w:val="sdtContentLocked"/>
        <w:placeholder>
          <w:docPart w:val="DefaultPlaceholder_22675703"/>
        </w:placeholder>
      </w:sdtPr>
      <w:sdtEndPr>
        <w:rPr>
          <w:b w:val="0"/>
          <w:bCs w:val="0"/>
          <w:color w:val="000000"/>
        </w:rPr>
      </w:sdtEndPr>
      <w:sdtContent>
        <w:p w14:paraId="1A506A6E" w14:textId="77777777" w:rsidR="00393F16" w:rsidRPr="00873DFD" w:rsidRDefault="00393F16" w:rsidP="001434EA">
          <w:pPr>
            <w:spacing w:after="0" w:line="240" w:lineRule="auto"/>
            <w:rPr>
              <w:rFonts w:cs="Arial"/>
              <w:b/>
            </w:rPr>
          </w:pPr>
          <w:r w:rsidRPr="00873DFD">
            <w:rPr>
              <w:rFonts w:cs="Arial"/>
              <w:b/>
            </w:rPr>
            <w:t>COMPETENCY SPECIFICATION</w:t>
          </w:r>
        </w:p>
        <w:p w14:paraId="6E523F5D" w14:textId="77777777" w:rsidR="00393F16" w:rsidRPr="00873DFD" w:rsidRDefault="00393F16" w:rsidP="00627BEB">
          <w:pPr>
            <w:shd w:val="clear" w:color="auto" w:fill="DBE5F1" w:themeFill="accent1" w:themeFillTint="33"/>
            <w:spacing w:after="0" w:line="240" w:lineRule="auto"/>
            <w:rPr>
              <w:rFonts w:cs="Arial"/>
            </w:rPr>
          </w:pPr>
          <w:r w:rsidRPr="00873DFD">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4DDBEF00" w14:textId="77777777" w:rsidR="00DC67DC" w:rsidRPr="00873DFD" w:rsidRDefault="00DC67DC" w:rsidP="00627BEB">
          <w:pPr>
            <w:spacing w:after="0" w:line="240" w:lineRule="auto"/>
            <w:rPr>
              <w:rFonts w:cs="Arial"/>
            </w:rPr>
          </w:pPr>
        </w:p>
        <w:p w14:paraId="0288F7F0" w14:textId="6AB4575A" w:rsidR="00B124F0" w:rsidRPr="00873DFD" w:rsidRDefault="009C19E8" w:rsidP="45F57D4F">
          <w:pPr>
            <w:pStyle w:val="NormalWeb"/>
            <w:shd w:val="clear" w:color="auto" w:fill="B8CCE4" w:themeFill="accent1" w:themeFillTint="66"/>
            <w:spacing w:before="0" w:beforeAutospacing="0" w:after="0" w:afterAutospacing="0"/>
            <w:rPr>
              <w:rFonts w:asciiTheme="minorHAnsi" w:hAnsiTheme="minorHAnsi" w:cs="Arial"/>
              <w:color w:val="000000" w:themeColor="text1"/>
              <w:sz w:val="22"/>
              <w:szCs w:val="22"/>
            </w:rPr>
          </w:pPr>
          <w:r w:rsidRPr="45F57D4F">
            <w:rPr>
              <w:rFonts w:asciiTheme="minorHAnsi" w:hAnsiTheme="minorHAnsi" w:cs="Arial"/>
              <w:b/>
              <w:bCs/>
            </w:rPr>
            <w:t xml:space="preserve">The </w:t>
          </w:r>
          <w:r w:rsidRPr="45F57D4F">
            <w:rPr>
              <w:rFonts w:asciiTheme="minorHAnsi" w:hAnsiTheme="minorHAnsi" w:cs="Arial"/>
              <w:b/>
              <w:bCs/>
              <w:sz w:val="22"/>
              <w:szCs w:val="22"/>
            </w:rPr>
            <w:t>Competencies set out below are essential and are core requirements</w:t>
          </w:r>
          <w:r w:rsidRPr="45F57D4F">
            <w:rPr>
              <w:rFonts w:asciiTheme="minorHAnsi" w:hAnsiTheme="minorHAnsi" w:cs="Arial"/>
              <w:sz w:val="22"/>
              <w:szCs w:val="22"/>
            </w:rPr>
            <w:t xml:space="preserve"> needed to perform the role and any candidate who fails the requirement will not be taken forward for further assessment or to interview</w:t>
          </w:r>
          <w:r w:rsidRPr="45F57D4F">
            <w:rPr>
              <w:rFonts w:asciiTheme="minorHAnsi" w:hAnsiTheme="minorHAnsi" w:cs="Arial"/>
            </w:rPr>
            <w:t>.</w:t>
          </w:r>
        </w:p>
      </w:sdtContent>
    </w:sdt>
    <w:p w14:paraId="3CF2D8B6" w14:textId="77777777" w:rsidR="00B124F0" w:rsidRPr="00873DFD"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9C19E8" w:rsidRPr="00873DFD" w14:paraId="2CD8CD71" w14:textId="77777777" w:rsidTr="009C19E8">
        <w:tc>
          <w:tcPr>
            <w:tcW w:w="6771" w:type="dxa"/>
            <w:shd w:val="clear" w:color="auto" w:fill="B8CCE4" w:themeFill="accent1" w:themeFillTint="66"/>
          </w:tcPr>
          <w:p w14:paraId="4A01803F" w14:textId="77777777" w:rsidR="009C19E8" w:rsidRPr="00873DFD" w:rsidRDefault="009C19E8" w:rsidP="009C19E8">
            <w:pPr>
              <w:pStyle w:val="NormalWeb"/>
              <w:spacing w:before="0" w:beforeAutospacing="0" w:after="0" w:afterAutospacing="0"/>
              <w:rPr>
                <w:rFonts w:asciiTheme="minorHAnsi" w:hAnsiTheme="minorHAnsi" w:cs="Arial"/>
                <w:b/>
                <w:sz w:val="22"/>
                <w:szCs w:val="22"/>
              </w:rPr>
            </w:pPr>
            <w:r w:rsidRPr="00873DFD">
              <w:rPr>
                <w:rFonts w:asciiTheme="minorHAnsi" w:hAnsiTheme="minorHAnsi" w:cs="Arial"/>
                <w:b/>
                <w:sz w:val="22"/>
                <w:szCs w:val="22"/>
              </w:rPr>
              <w:t>Competency</w:t>
            </w:r>
          </w:p>
        </w:tc>
        <w:tc>
          <w:tcPr>
            <w:tcW w:w="2471" w:type="dxa"/>
            <w:shd w:val="clear" w:color="auto" w:fill="B8CCE4" w:themeFill="accent1" w:themeFillTint="66"/>
          </w:tcPr>
          <w:p w14:paraId="214A39DF" w14:textId="77777777" w:rsidR="009C19E8" w:rsidRPr="00873DFD" w:rsidRDefault="009C19E8" w:rsidP="009C19E8">
            <w:pPr>
              <w:widowControl w:val="0"/>
              <w:autoSpaceDE w:val="0"/>
              <w:autoSpaceDN w:val="0"/>
              <w:adjustRightInd w:val="0"/>
              <w:ind w:left="360"/>
              <w:rPr>
                <w:rFonts w:cs="Arial"/>
                <w:b/>
              </w:rPr>
            </w:pPr>
            <w:r w:rsidRPr="00873DFD">
              <w:rPr>
                <w:rFonts w:cs="Arial"/>
                <w:b/>
              </w:rPr>
              <w:t>Identified by</w:t>
            </w:r>
          </w:p>
        </w:tc>
      </w:tr>
      <w:tr w:rsidR="009C19E8" w:rsidRPr="00873DFD" w14:paraId="28098D93" w14:textId="77777777" w:rsidTr="009C19E8">
        <w:tc>
          <w:tcPr>
            <w:tcW w:w="6771" w:type="dxa"/>
          </w:tcPr>
          <w:p w14:paraId="03C0421F" w14:textId="77777777" w:rsidR="009C19E8" w:rsidRPr="00873DFD" w:rsidRDefault="009C19E8" w:rsidP="009C19E8">
            <w:pPr>
              <w:pStyle w:val="NormalWeb"/>
              <w:spacing w:before="0" w:beforeAutospacing="0" w:after="0" w:afterAutospacing="0"/>
              <w:rPr>
                <w:rFonts w:asciiTheme="minorHAnsi" w:hAnsiTheme="minorHAnsi" w:cs="Arial"/>
                <w:sz w:val="22"/>
                <w:szCs w:val="22"/>
              </w:rPr>
            </w:pPr>
            <w:r w:rsidRPr="00873DFD">
              <w:rPr>
                <w:rFonts w:asciiTheme="minorHAnsi" w:hAnsiTheme="minorHAnsi" w:cs="Arial"/>
                <w:b/>
                <w:sz w:val="22"/>
                <w:szCs w:val="22"/>
              </w:rPr>
              <w:t>Knowledge and Experience</w:t>
            </w:r>
            <w:r w:rsidRPr="00873DFD">
              <w:rPr>
                <w:rFonts w:asciiTheme="minorHAnsi" w:hAnsiTheme="minorHAnsi" w:cs="Arial"/>
                <w:sz w:val="22"/>
                <w:szCs w:val="22"/>
              </w:rPr>
              <w:t xml:space="preserve"> </w:t>
            </w:r>
          </w:p>
        </w:tc>
        <w:tc>
          <w:tcPr>
            <w:tcW w:w="2471" w:type="dxa"/>
          </w:tcPr>
          <w:p w14:paraId="0FB78278" w14:textId="77777777" w:rsidR="009C19E8" w:rsidRPr="00873DFD" w:rsidRDefault="009C19E8" w:rsidP="009C19E8">
            <w:pPr>
              <w:ind w:left="33"/>
              <w:rPr>
                <w:rFonts w:cs="Arial"/>
              </w:rPr>
            </w:pPr>
          </w:p>
        </w:tc>
      </w:tr>
      <w:tr w:rsidR="009C19E8" w:rsidRPr="00873DFD" w14:paraId="55D126AB" w14:textId="77777777" w:rsidTr="009C19E8">
        <w:tc>
          <w:tcPr>
            <w:tcW w:w="6771" w:type="dxa"/>
          </w:tcPr>
          <w:p w14:paraId="40B63747" w14:textId="7F1B305F" w:rsidR="009C19E8" w:rsidRPr="00873DFD" w:rsidRDefault="009C19E8" w:rsidP="009C19E8">
            <w:pPr>
              <w:rPr>
                <w:rFonts w:cs="Arial"/>
              </w:rPr>
            </w:pPr>
            <w:r w:rsidRPr="00873DFD">
              <w:rPr>
                <w:rFonts w:cs="Arial"/>
              </w:rPr>
              <w:t>Evidence of substantial experience in an office environment covering a broad range of administrative tasks</w:t>
            </w:r>
            <w:r w:rsidR="00A03867">
              <w:rPr>
                <w:rFonts w:cs="Arial"/>
              </w:rPr>
              <w:t xml:space="preserve"> including monitoring of budgets</w:t>
            </w:r>
            <w:r w:rsidRPr="00873DFD">
              <w:rPr>
                <w:rFonts w:cs="Arial"/>
              </w:rPr>
              <w:t>.</w:t>
            </w:r>
          </w:p>
          <w:p w14:paraId="1FC39945" w14:textId="77777777" w:rsidR="009C19E8" w:rsidRPr="00873DFD" w:rsidRDefault="009C19E8" w:rsidP="009C19E8">
            <w:pPr>
              <w:rPr>
                <w:rFonts w:cs="Arial"/>
              </w:rPr>
            </w:pPr>
          </w:p>
        </w:tc>
        <w:tc>
          <w:tcPr>
            <w:tcW w:w="2471" w:type="dxa"/>
          </w:tcPr>
          <w:p w14:paraId="4D14437B" w14:textId="77777777" w:rsidR="009C19E8" w:rsidRPr="00873DFD" w:rsidRDefault="009C19E8" w:rsidP="009C19E8">
            <w:pPr>
              <w:ind w:left="33"/>
              <w:rPr>
                <w:rFonts w:cs="Arial"/>
              </w:rPr>
            </w:pPr>
            <w:r w:rsidRPr="00873DFD">
              <w:rPr>
                <w:rFonts w:cs="Arial"/>
                <w:b/>
              </w:rPr>
              <w:t>Application/Interview</w:t>
            </w:r>
          </w:p>
        </w:tc>
      </w:tr>
      <w:tr w:rsidR="009C19E8" w:rsidRPr="00873DFD" w14:paraId="5B878BEA" w14:textId="77777777" w:rsidTr="009C19E8">
        <w:tc>
          <w:tcPr>
            <w:tcW w:w="6771" w:type="dxa"/>
          </w:tcPr>
          <w:p w14:paraId="11FA0800" w14:textId="69AC4F65" w:rsidR="008B4115" w:rsidRDefault="008B4115" w:rsidP="009C19E8">
            <w:pPr>
              <w:rPr>
                <w:rFonts w:cs="Arial"/>
              </w:rPr>
            </w:pPr>
            <w:r>
              <w:rPr>
                <w:rFonts w:cs="Arial"/>
              </w:rPr>
              <w:t xml:space="preserve">Experience of tracking and reporting of budgets across multiple projects, ideally in </w:t>
            </w:r>
            <w:r w:rsidR="00BF2B45">
              <w:rPr>
                <w:rFonts w:cs="Arial"/>
              </w:rPr>
              <w:t xml:space="preserve">Higher Education </w:t>
            </w:r>
            <w:r w:rsidR="00C065E6">
              <w:rPr>
                <w:rFonts w:cs="Arial"/>
              </w:rPr>
              <w:t xml:space="preserve">Institutes </w:t>
            </w:r>
            <w:r>
              <w:rPr>
                <w:rFonts w:cs="Arial"/>
              </w:rPr>
              <w:t>or NHS research setting</w:t>
            </w:r>
            <w:r w:rsidR="00C065E6">
              <w:rPr>
                <w:rFonts w:cs="Arial"/>
              </w:rPr>
              <w:t>s</w:t>
            </w:r>
          </w:p>
          <w:p w14:paraId="7E472BD5" w14:textId="77777777" w:rsidR="008B4115" w:rsidRDefault="008B4115" w:rsidP="009C19E8">
            <w:pPr>
              <w:rPr>
                <w:rFonts w:cs="Arial"/>
              </w:rPr>
            </w:pPr>
          </w:p>
          <w:p w14:paraId="7FED801A" w14:textId="401199D4" w:rsidR="009C19E8" w:rsidRPr="00873DFD" w:rsidRDefault="009C19E8" w:rsidP="009C19E8">
            <w:pPr>
              <w:rPr>
                <w:rFonts w:cs="Arial"/>
              </w:rPr>
            </w:pPr>
            <w:r w:rsidRPr="00873DFD">
              <w:rPr>
                <w:rFonts w:cs="Arial"/>
              </w:rPr>
              <w:t>Can demonstrate the ability to supervise the work of others.</w:t>
            </w:r>
          </w:p>
          <w:p w14:paraId="0562CB0E" w14:textId="77777777" w:rsidR="009C19E8" w:rsidRPr="00873DFD" w:rsidRDefault="009C19E8" w:rsidP="009C19E8">
            <w:pPr>
              <w:rPr>
                <w:rFonts w:cs="Arial"/>
              </w:rPr>
            </w:pPr>
          </w:p>
        </w:tc>
        <w:tc>
          <w:tcPr>
            <w:tcW w:w="2471" w:type="dxa"/>
          </w:tcPr>
          <w:p w14:paraId="595CDF77" w14:textId="77777777" w:rsidR="009C19E8" w:rsidRPr="00873DFD" w:rsidRDefault="009C19E8" w:rsidP="009C19E8">
            <w:pPr>
              <w:ind w:left="33"/>
              <w:rPr>
                <w:rFonts w:cs="Arial"/>
              </w:rPr>
            </w:pPr>
            <w:r w:rsidRPr="00873DFD">
              <w:rPr>
                <w:rFonts w:cs="Arial"/>
                <w:b/>
              </w:rPr>
              <w:t>Application/Interview</w:t>
            </w:r>
          </w:p>
        </w:tc>
      </w:tr>
      <w:tr w:rsidR="009C19E8" w:rsidRPr="00873DFD" w14:paraId="0AD7A76B" w14:textId="77777777" w:rsidTr="009C19E8">
        <w:tc>
          <w:tcPr>
            <w:tcW w:w="6771" w:type="dxa"/>
          </w:tcPr>
          <w:p w14:paraId="0548CB49" w14:textId="77777777" w:rsidR="009C19E8" w:rsidRPr="00873DFD" w:rsidRDefault="009C19E8" w:rsidP="009C19E8">
            <w:pPr>
              <w:rPr>
                <w:rFonts w:cs="Arial"/>
              </w:rPr>
            </w:pPr>
            <w:r w:rsidRPr="00873DFD">
              <w:rPr>
                <w:rFonts w:cs="Arial"/>
              </w:rPr>
              <w:t xml:space="preserve">Can demonstrate the ability to use a broad range of products from the Microsoft Office suite and </w:t>
            </w:r>
            <w:proofErr w:type="gramStart"/>
            <w:r w:rsidRPr="00873DFD">
              <w:rPr>
                <w:rFonts w:cs="Arial"/>
              </w:rPr>
              <w:t>have the ability to</w:t>
            </w:r>
            <w:proofErr w:type="gramEnd"/>
            <w:r w:rsidRPr="00873DFD">
              <w:rPr>
                <w:rFonts w:cs="Arial"/>
              </w:rPr>
              <w:t xml:space="preserve"> learn new systems and software.</w:t>
            </w:r>
          </w:p>
          <w:p w14:paraId="34CE0A41" w14:textId="77777777" w:rsidR="009C19E8" w:rsidRPr="00873DFD" w:rsidRDefault="009C19E8" w:rsidP="009C19E8">
            <w:pPr>
              <w:rPr>
                <w:rFonts w:cs="Arial"/>
              </w:rPr>
            </w:pPr>
          </w:p>
        </w:tc>
        <w:tc>
          <w:tcPr>
            <w:tcW w:w="2471" w:type="dxa"/>
          </w:tcPr>
          <w:p w14:paraId="7F2CD1CD" w14:textId="77777777" w:rsidR="009C19E8" w:rsidRPr="00873DFD" w:rsidRDefault="009C19E8" w:rsidP="009C19E8">
            <w:pPr>
              <w:ind w:left="33"/>
              <w:rPr>
                <w:rFonts w:cs="Arial"/>
              </w:rPr>
            </w:pPr>
            <w:r w:rsidRPr="00873DFD">
              <w:rPr>
                <w:rFonts w:cs="Arial"/>
                <w:b/>
              </w:rPr>
              <w:t>Application/Interview</w:t>
            </w:r>
          </w:p>
        </w:tc>
      </w:tr>
      <w:tr w:rsidR="009C19E8" w:rsidRPr="00873DFD" w14:paraId="652C408C" w14:textId="77777777" w:rsidTr="009C19E8">
        <w:tc>
          <w:tcPr>
            <w:tcW w:w="6771" w:type="dxa"/>
          </w:tcPr>
          <w:p w14:paraId="7A5C8042" w14:textId="77777777" w:rsidR="009C19E8" w:rsidRPr="00873DFD" w:rsidRDefault="009C19E8" w:rsidP="009C19E8">
            <w:pPr>
              <w:rPr>
                <w:rFonts w:cs="Arial"/>
              </w:rPr>
            </w:pPr>
            <w:r w:rsidRPr="00873DFD">
              <w:rPr>
                <w:rFonts w:cs="Arial"/>
              </w:rPr>
              <w:t>Has an HND in relevant area or equivalent qualification and/or experience.</w:t>
            </w:r>
          </w:p>
          <w:p w14:paraId="62EBF3C5" w14:textId="77777777" w:rsidR="009C19E8" w:rsidRPr="00873DFD" w:rsidRDefault="009C19E8" w:rsidP="009C19E8">
            <w:pPr>
              <w:rPr>
                <w:rFonts w:cs="Arial"/>
              </w:rPr>
            </w:pPr>
          </w:p>
        </w:tc>
        <w:tc>
          <w:tcPr>
            <w:tcW w:w="2471" w:type="dxa"/>
          </w:tcPr>
          <w:p w14:paraId="06B743A8" w14:textId="77777777" w:rsidR="009C19E8" w:rsidRPr="00873DFD" w:rsidRDefault="009C19E8" w:rsidP="009C19E8">
            <w:pPr>
              <w:ind w:left="33"/>
              <w:rPr>
                <w:rFonts w:cs="Arial"/>
              </w:rPr>
            </w:pPr>
            <w:r w:rsidRPr="00873DFD">
              <w:rPr>
                <w:rFonts w:cs="Arial"/>
                <w:b/>
              </w:rPr>
              <w:t>Application/Interview</w:t>
            </w:r>
          </w:p>
        </w:tc>
      </w:tr>
      <w:tr w:rsidR="009C19E8" w:rsidRPr="00873DFD" w14:paraId="7FA0B923" w14:textId="77777777" w:rsidTr="009C19E8">
        <w:tc>
          <w:tcPr>
            <w:tcW w:w="6771" w:type="dxa"/>
          </w:tcPr>
          <w:p w14:paraId="7709B77D" w14:textId="77777777" w:rsidR="009C19E8" w:rsidRPr="00873DFD" w:rsidRDefault="009C19E8" w:rsidP="009C19E8">
            <w:pPr>
              <w:rPr>
                <w:rFonts w:cs="Arial"/>
              </w:rPr>
            </w:pPr>
            <w:r w:rsidRPr="00873DFD">
              <w:rPr>
                <w:rFonts w:cs="Arial"/>
              </w:rPr>
              <w:t>Has an active approach to continuing professional development/undertaking training as appropriate for personal and professional development.</w:t>
            </w:r>
          </w:p>
        </w:tc>
        <w:tc>
          <w:tcPr>
            <w:tcW w:w="2471" w:type="dxa"/>
          </w:tcPr>
          <w:p w14:paraId="5763D9C6" w14:textId="77777777" w:rsidR="009C19E8" w:rsidRPr="00873DFD" w:rsidRDefault="009C19E8" w:rsidP="009C19E8">
            <w:pPr>
              <w:ind w:left="33"/>
              <w:rPr>
                <w:rFonts w:cs="Arial"/>
              </w:rPr>
            </w:pPr>
            <w:r w:rsidRPr="00873DFD">
              <w:rPr>
                <w:rFonts w:cs="Arial"/>
                <w:b/>
              </w:rPr>
              <w:t>Application/Interview</w:t>
            </w:r>
          </w:p>
        </w:tc>
      </w:tr>
    </w:tbl>
    <w:p w14:paraId="6D98A12B" w14:textId="77777777" w:rsidR="006246A2" w:rsidRPr="00873DFD" w:rsidRDefault="006246A2" w:rsidP="006246A2">
      <w:pPr>
        <w:pStyle w:val="ListParagraph"/>
        <w:rPr>
          <w:rFonts w:asciiTheme="minorHAnsi" w:hAnsiTheme="minorHAnsi" w:cs="Arial"/>
          <w:b/>
          <w:sz w:val="22"/>
          <w:szCs w:val="22"/>
        </w:rPr>
      </w:pPr>
    </w:p>
    <w:sdt>
      <w:sdtPr>
        <w:rPr>
          <w:rFonts w:cs="Arial"/>
          <w:b/>
          <w:bCs/>
        </w:rPr>
        <w:id w:val="6565209"/>
        <w:lock w:val="sdtContentLocked"/>
        <w:placeholder>
          <w:docPart w:val="DefaultPlaceholder_22675703"/>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873DFD" w14:paraId="1CBD8B7F" w14:textId="77777777" w:rsidTr="00263353">
            <w:tc>
              <w:tcPr>
                <w:tcW w:w="6771" w:type="dxa"/>
              </w:tcPr>
              <w:p w14:paraId="64DC540F" w14:textId="77777777" w:rsidR="00263353" w:rsidRPr="00873DFD" w:rsidRDefault="00263353" w:rsidP="00263353">
                <w:pPr>
                  <w:widowControl w:val="0"/>
                  <w:autoSpaceDE w:val="0"/>
                  <w:autoSpaceDN w:val="0"/>
                  <w:adjustRightInd w:val="0"/>
                  <w:rPr>
                    <w:rFonts w:cs="Arial"/>
                    <w:b/>
                  </w:rPr>
                </w:pPr>
                <w:r w:rsidRPr="00873DFD">
                  <w:rPr>
                    <w:rFonts w:cs="Arial"/>
                    <w:b/>
                  </w:rPr>
                  <w:t>Communication (Oral</w:t>
                </w:r>
                <w:r w:rsidR="00F61113" w:rsidRPr="00873DFD">
                  <w:rPr>
                    <w:rFonts w:cs="Arial"/>
                    <w:b/>
                  </w:rPr>
                  <w:t xml:space="preserve"> and Written</w:t>
                </w:r>
                <w:r w:rsidRPr="00873DFD">
                  <w:rPr>
                    <w:rFonts w:cs="Arial"/>
                    <w:b/>
                  </w:rPr>
                  <w:t>)</w:t>
                </w:r>
              </w:p>
              <w:p w14:paraId="6F2B9235" w14:textId="77777777" w:rsidR="00263353" w:rsidRPr="00873DFD" w:rsidRDefault="00FC7735" w:rsidP="009F6304">
                <w:pPr>
                  <w:rPr>
                    <w:rFonts w:cs="Arial"/>
                  </w:rPr>
                </w:pPr>
                <w:r w:rsidRPr="00873DFD">
                  <w:rPr>
                    <w:rFonts w:cs="Arial"/>
                  </w:rPr>
                  <w:t>Can demonstrate the ability to provide information in a suitable format so that the others’ needs are met and adjusts the level of content to help others understand.</w:t>
                </w:r>
              </w:p>
            </w:tc>
            <w:tc>
              <w:tcPr>
                <w:tcW w:w="2471" w:type="dxa"/>
              </w:tcPr>
              <w:p w14:paraId="2946DB82" w14:textId="77777777" w:rsidR="00263353" w:rsidRPr="00873DFD" w:rsidRDefault="00263353" w:rsidP="00393F16">
                <w:pPr>
                  <w:widowControl w:val="0"/>
                  <w:autoSpaceDE w:val="0"/>
                  <w:autoSpaceDN w:val="0"/>
                  <w:adjustRightInd w:val="0"/>
                  <w:rPr>
                    <w:rFonts w:cs="Arial"/>
                    <w:b/>
                  </w:rPr>
                </w:pPr>
              </w:p>
              <w:p w14:paraId="300D5072" w14:textId="77777777" w:rsidR="00263353" w:rsidRPr="00873DFD" w:rsidRDefault="00263353" w:rsidP="00393F16">
                <w:pPr>
                  <w:widowControl w:val="0"/>
                  <w:autoSpaceDE w:val="0"/>
                  <w:autoSpaceDN w:val="0"/>
                  <w:adjustRightInd w:val="0"/>
                  <w:rPr>
                    <w:rFonts w:cs="Arial"/>
                    <w:b/>
                  </w:rPr>
                </w:pPr>
                <w:r w:rsidRPr="00873DFD">
                  <w:rPr>
                    <w:rFonts w:cs="Arial"/>
                    <w:b/>
                  </w:rPr>
                  <w:t>Application/Interview</w:t>
                </w:r>
              </w:p>
            </w:tc>
          </w:tr>
          <w:tr w:rsidR="00627BEB" w:rsidRPr="00873DFD" w14:paraId="5997CC1D" w14:textId="77777777" w:rsidTr="00263353">
            <w:tc>
              <w:tcPr>
                <w:tcW w:w="6771" w:type="dxa"/>
              </w:tcPr>
              <w:p w14:paraId="110FFD37" w14:textId="77777777" w:rsidR="00627BEB" w:rsidRPr="00873DFD" w:rsidRDefault="00627BEB" w:rsidP="00263353">
                <w:pPr>
                  <w:rPr>
                    <w:rFonts w:cs="Arial"/>
                    <w:b/>
                  </w:rPr>
                </w:pPr>
              </w:p>
            </w:tc>
            <w:tc>
              <w:tcPr>
                <w:tcW w:w="2471" w:type="dxa"/>
              </w:tcPr>
              <w:p w14:paraId="6B699379" w14:textId="77777777" w:rsidR="00627BEB" w:rsidRPr="00873DFD" w:rsidRDefault="00627BEB" w:rsidP="00263353">
                <w:pPr>
                  <w:widowControl w:val="0"/>
                  <w:autoSpaceDE w:val="0"/>
                  <w:autoSpaceDN w:val="0"/>
                  <w:adjustRightInd w:val="0"/>
                  <w:rPr>
                    <w:rFonts w:cs="Arial"/>
                    <w:b/>
                  </w:rPr>
                </w:pPr>
              </w:p>
            </w:tc>
          </w:tr>
          <w:tr w:rsidR="00263353" w:rsidRPr="00873DFD" w14:paraId="09A83792" w14:textId="77777777" w:rsidTr="00263353">
            <w:tc>
              <w:tcPr>
                <w:tcW w:w="6771" w:type="dxa"/>
              </w:tcPr>
              <w:p w14:paraId="406AEF8D" w14:textId="77777777" w:rsidR="00263353" w:rsidRPr="00873DFD" w:rsidRDefault="00263353" w:rsidP="00263353">
                <w:pPr>
                  <w:rPr>
                    <w:rFonts w:cs="Arial"/>
                    <w:b/>
                  </w:rPr>
                </w:pPr>
                <w:r w:rsidRPr="00873DFD">
                  <w:rPr>
                    <w:rFonts w:cs="Arial"/>
                    <w:b/>
                  </w:rPr>
                  <w:t>Teamwork and Motivation</w:t>
                </w:r>
              </w:p>
              <w:p w14:paraId="25ACC6BB" w14:textId="77777777" w:rsidR="00F61113" w:rsidRPr="00873DFD" w:rsidRDefault="00F61113" w:rsidP="00F61113">
                <w:pPr>
                  <w:rPr>
                    <w:rFonts w:cs="Arial"/>
                  </w:rPr>
                </w:pPr>
                <w:r w:rsidRPr="00873DFD">
                  <w:rPr>
                    <w:rFonts w:cs="Arial"/>
                  </w:rPr>
                  <w:t>Can demonstrate the ability to provide operational leadership. Ensures that all team members understand what is expected of them and distributes work fairly according to ability. Identifies development and training needs of the team, monitors performance and gives feedback.</w:t>
                </w:r>
              </w:p>
              <w:p w14:paraId="3FE9F23F" w14:textId="77777777" w:rsidR="00263353" w:rsidRPr="00873DFD" w:rsidRDefault="00263353" w:rsidP="009F6304">
                <w:pPr>
                  <w:rPr>
                    <w:rFonts w:cs="Arial"/>
                  </w:rPr>
                </w:pPr>
              </w:p>
            </w:tc>
            <w:tc>
              <w:tcPr>
                <w:tcW w:w="2471" w:type="dxa"/>
              </w:tcPr>
              <w:p w14:paraId="348BA761" w14:textId="77777777" w:rsidR="00263353" w:rsidRPr="00873DFD" w:rsidRDefault="00263353" w:rsidP="00393F16">
                <w:pPr>
                  <w:widowControl w:val="0"/>
                  <w:autoSpaceDE w:val="0"/>
                  <w:autoSpaceDN w:val="0"/>
                  <w:adjustRightInd w:val="0"/>
                  <w:rPr>
                    <w:rFonts w:cs="Arial"/>
                    <w:b/>
                  </w:rPr>
                </w:pPr>
                <w:r w:rsidRPr="00873DFD">
                  <w:rPr>
                    <w:rFonts w:cs="Arial"/>
                    <w:b/>
                  </w:rPr>
                  <w:t>Application/Interview</w:t>
                </w:r>
              </w:p>
            </w:tc>
          </w:tr>
          <w:tr w:rsidR="000441F8" w:rsidRPr="00873DFD" w14:paraId="390679E7" w14:textId="77777777" w:rsidTr="00263353">
            <w:tc>
              <w:tcPr>
                <w:tcW w:w="6771" w:type="dxa"/>
              </w:tcPr>
              <w:p w14:paraId="1CEF3550" w14:textId="77777777" w:rsidR="000441F8" w:rsidRPr="00873DFD" w:rsidRDefault="000441F8" w:rsidP="000441F8">
                <w:pPr>
                  <w:rPr>
                    <w:rFonts w:cs="Arial"/>
                    <w:b/>
                  </w:rPr>
                </w:pPr>
                <w:r w:rsidRPr="00873DFD">
                  <w:rPr>
                    <w:rFonts w:cs="Arial"/>
                    <w:b/>
                  </w:rPr>
                  <w:t>Liaison and Networking</w:t>
                </w:r>
              </w:p>
              <w:p w14:paraId="60F8BACB" w14:textId="77777777" w:rsidR="000441F8" w:rsidRPr="00873DFD" w:rsidRDefault="00F61113" w:rsidP="000441F8">
                <w:pPr>
                  <w:rPr>
                    <w:rFonts w:cs="Arial"/>
                  </w:rPr>
                </w:pPr>
                <w:r w:rsidRPr="00873DFD">
                  <w:rPr>
                    <w:rFonts w:cs="Arial"/>
                  </w:rPr>
                  <w:t>Can demonstrate the ability to make contact with others to ensure that information is exchanged and circulated appropriately to the right person at the right time.</w:t>
                </w:r>
              </w:p>
            </w:tc>
            <w:tc>
              <w:tcPr>
                <w:tcW w:w="2471" w:type="dxa"/>
              </w:tcPr>
              <w:p w14:paraId="67E1358C" w14:textId="77777777" w:rsidR="000441F8" w:rsidRPr="00873DFD" w:rsidRDefault="000441F8" w:rsidP="00393F16">
                <w:pPr>
                  <w:widowControl w:val="0"/>
                  <w:autoSpaceDE w:val="0"/>
                  <w:autoSpaceDN w:val="0"/>
                  <w:adjustRightInd w:val="0"/>
                  <w:rPr>
                    <w:rFonts w:cs="Arial"/>
                    <w:b/>
                  </w:rPr>
                </w:pPr>
                <w:r w:rsidRPr="00873DFD">
                  <w:rPr>
                    <w:rFonts w:cs="Arial"/>
                    <w:b/>
                  </w:rPr>
                  <w:t>Application/Interview</w:t>
                </w:r>
              </w:p>
            </w:tc>
          </w:tr>
          <w:tr w:rsidR="000441F8" w:rsidRPr="00873DFD" w14:paraId="1F72F646" w14:textId="77777777" w:rsidTr="00263353">
            <w:tc>
              <w:tcPr>
                <w:tcW w:w="6771" w:type="dxa"/>
              </w:tcPr>
              <w:p w14:paraId="08CE6F91" w14:textId="77777777" w:rsidR="000441F8" w:rsidRPr="00873DFD" w:rsidRDefault="000441F8" w:rsidP="000441F8">
                <w:pPr>
                  <w:rPr>
                    <w:b/>
                    <w:szCs w:val="24"/>
                  </w:rPr>
                </w:pPr>
              </w:p>
            </w:tc>
            <w:tc>
              <w:tcPr>
                <w:tcW w:w="2471" w:type="dxa"/>
              </w:tcPr>
              <w:p w14:paraId="61CDCEAD" w14:textId="77777777" w:rsidR="000441F8" w:rsidRPr="00873DFD" w:rsidRDefault="000441F8" w:rsidP="00393F16">
                <w:pPr>
                  <w:widowControl w:val="0"/>
                  <w:autoSpaceDE w:val="0"/>
                  <w:autoSpaceDN w:val="0"/>
                  <w:adjustRightInd w:val="0"/>
                  <w:rPr>
                    <w:rFonts w:cs="Arial"/>
                    <w:b/>
                  </w:rPr>
                </w:pPr>
              </w:p>
            </w:tc>
          </w:tr>
          <w:tr w:rsidR="00263353" w:rsidRPr="00873DFD" w14:paraId="1B5A639A" w14:textId="77777777" w:rsidTr="00263353">
            <w:tc>
              <w:tcPr>
                <w:tcW w:w="6771" w:type="dxa"/>
              </w:tcPr>
              <w:p w14:paraId="2A547F0E" w14:textId="77777777" w:rsidR="00263353" w:rsidRPr="00873DFD" w:rsidRDefault="00263353" w:rsidP="00263353">
                <w:pPr>
                  <w:rPr>
                    <w:rFonts w:cs="Arial"/>
                    <w:b/>
                  </w:rPr>
                </w:pPr>
                <w:r w:rsidRPr="00873DFD">
                  <w:rPr>
                    <w:rFonts w:cs="Arial"/>
                    <w:b/>
                  </w:rPr>
                  <w:t>Service Delivery</w:t>
                </w:r>
              </w:p>
              <w:p w14:paraId="5B30BB66" w14:textId="77777777" w:rsidR="009F6304" w:rsidRPr="00873DFD" w:rsidRDefault="00F61113" w:rsidP="009F6304">
                <w:pPr>
                  <w:rPr>
                    <w:szCs w:val="24"/>
                  </w:rPr>
                </w:pPr>
                <w:r w:rsidRPr="00873DFD">
                  <w:rPr>
                    <w:rFonts w:cs="Arial"/>
                  </w:rPr>
                  <w:t>Has knowledge and understanding of services available to users of this and related areas of work and ensures that the experience of each customer is positive and satisfactory.</w:t>
                </w:r>
              </w:p>
            </w:tc>
            <w:tc>
              <w:tcPr>
                <w:tcW w:w="2471" w:type="dxa"/>
              </w:tcPr>
              <w:p w14:paraId="7809D333" w14:textId="77777777" w:rsidR="00263353" w:rsidRPr="00873DFD" w:rsidRDefault="00263353" w:rsidP="00393F16">
                <w:pPr>
                  <w:widowControl w:val="0"/>
                  <w:autoSpaceDE w:val="0"/>
                  <w:autoSpaceDN w:val="0"/>
                  <w:adjustRightInd w:val="0"/>
                  <w:rPr>
                    <w:rFonts w:cs="Arial"/>
                    <w:b/>
                  </w:rPr>
                </w:pPr>
                <w:r w:rsidRPr="00873DFD">
                  <w:rPr>
                    <w:rFonts w:cs="Arial"/>
                    <w:b/>
                  </w:rPr>
                  <w:t>Application/Interview</w:t>
                </w:r>
              </w:p>
            </w:tc>
          </w:tr>
          <w:tr w:rsidR="00627BEB" w:rsidRPr="00873DFD" w14:paraId="6BB9E253" w14:textId="77777777" w:rsidTr="00263353">
            <w:tc>
              <w:tcPr>
                <w:tcW w:w="6771" w:type="dxa"/>
              </w:tcPr>
              <w:p w14:paraId="23DE523C" w14:textId="77777777" w:rsidR="001A6DE7" w:rsidRPr="00873DFD" w:rsidRDefault="001A6DE7" w:rsidP="00263353">
                <w:pPr>
                  <w:rPr>
                    <w:rFonts w:cs="Arial"/>
                    <w:b/>
                  </w:rPr>
                </w:pPr>
              </w:p>
            </w:tc>
            <w:tc>
              <w:tcPr>
                <w:tcW w:w="2471" w:type="dxa"/>
              </w:tcPr>
              <w:p w14:paraId="52E56223" w14:textId="77777777" w:rsidR="00627BEB" w:rsidRPr="00873DFD" w:rsidRDefault="00627BEB" w:rsidP="00263353">
                <w:pPr>
                  <w:widowControl w:val="0"/>
                  <w:autoSpaceDE w:val="0"/>
                  <w:autoSpaceDN w:val="0"/>
                  <w:adjustRightInd w:val="0"/>
                  <w:rPr>
                    <w:rFonts w:cs="Arial"/>
                    <w:b/>
                  </w:rPr>
                </w:pPr>
              </w:p>
            </w:tc>
          </w:tr>
          <w:tr w:rsidR="000441F8" w:rsidRPr="00873DFD" w14:paraId="69DF6D51" w14:textId="77777777" w:rsidTr="00263353">
            <w:tc>
              <w:tcPr>
                <w:tcW w:w="6771" w:type="dxa"/>
              </w:tcPr>
              <w:p w14:paraId="46B9E4B5" w14:textId="77777777" w:rsidR="000441F8" w:rsidRPr="00873DFD" w:rsidRDefault="000441F8" w:rsidP="000441F8">
                <w:pPr>
                  <w:rPr>
                    <w:rFonts w:cs="Arial"/>
                    <w:b/>
                  </w:rPr>
                </w:pPr>
                <w:r w:rsidRPr="00873DFD">
                  <w:rPr>
                    <w:rFonts w:cs="Arial"/>
                    <w:b/>
                  </w:rPr>
                  <w:t>Planning and Organisation</w:t>
                </w:r>
              </w:p>
              <w:p w14:paraId="7CD45236" w14:textId="77777777" w:rsidR="000441F8" w:rsidRPr="00873DFD" w:rsidRDefault="00F61113" w:rsidP="00263353">
                <w:pPr>
                  <w:rPr>
                    <w:rFonts w:cs="Arial"/>
                  </w:rPr>
                </w:pPr>
                <w:r w:rsidRPr="00873DFD">
                  <w:rPr>
                    <w:rFonts w:cs="Arial"/>
                  </w:rPr>
                  <w:lastRenderedPageBreak/>
                  <w:t>Can demonstrate the ability to ensure that the work is carried out effectively and that resources are available to meet demand. Identifies the need for further action and resources by monitoring progress.</w:t>
                </w:r>
              </w:p>
            </w:tc>
            <w:tc>
              <w:tcPr>
                <w:tcW w:w="2471" w:type="dxa"/>
              </w:tcPr>
              <w:p w14:paraId="31462BDE" w14:textId="77777777" w:rsidR="000441F8" w:rsidRPr="00873DFD" w:rsidRDefault="001E66FD" w:rsidP="00263353">
                <w:pPr>
                  <w:widowControl w:val="0"/>
                  <w:autoSpaceDE w:val="0"/>
                  <w:autoSpaceDN w:val="0"/>
                  <w:adjustRightInd w:val="0"/>
                  <w:rPr>
                    <w:rFonts w:cs="Arial"/>
                    <w:b/>
                  </w:rPr>
                </w:pPr>
                <w:r w:rsidRPr="00873DFD">
                  <w:rPr>
                    <w:rFonts w:cs="Arial"/>
                    <w:b/>
                  </w:rPr>
                  <w:lastRenderedPageBreak/>
                  <w:t>Application/Interview</w:t>
                </w:r>
              </w:p>
            </w:tc>
          </w:tr>
          <w:tr w:rsidR="001E66FD" w:rsidRPr="00873DFD" w14:paraId="07547A01" w14:textId="77777777" w:rsidTr="00263353">
            <w:tc>
              <w:tcPr>
                <w:tcW w:w="6771" w:type="dxa"/>
              </w:tcPr>
              <w:p w14:paraId="5043CB0F" w14:textId="77777777" w:rsidR="001E66FD" w:rsidRPr="00873DFD" w:rsidRDefault="001E66FD" w:rsidP="000441F8">
                <w:pPr>
                  <w:rPr>
                    <w:rFonts w:cs="Arial"/>
                    <w:b/>
                  </w:rPr>
                </w:pPr>
              </w:p>
            </w:tc>
            <w:tc>
              <w:tcPr>
                <w:tcW w:w="2471" w:type="dxa"/>
              </w:tcPr>
              <w:p w14:paraId="07459315" w14:textId="77777777" w:rsidR="001E66FD" w:rsidRPr="00873DFD" w:rsidRDefault="001E66FD" w:rsidP="00263353">
                <w:pPr>
                  <w:widowControl w:val="0"/>
                  <w:autoSpaceDE w:val="0"/>
                  <w:autoSpaceDN w:val="0"/>
                  <w:adjustRightInd w:val="0"/>
                  <w:rPr>
                    <w:rFonts w:cs="Arial"/>
                    <w:b/>
                  </w:rPr>
                </w:pPr>
              </w:p>
            </w:tc>
          </w:tr>
          <w:tr w:rsidR="00263353" w:rsidRPr="00873DFD" w14:paraId="27655979" w14:textId="77777777" w:rsidTr="001E66FD">
            <w:trPr>
              <w:trHeight w:val="746"/>
            </w:trPr>
            <w:tc>
              <w:tcPr>
                <w:tcW w:w="6771" w:type="dxa"/>
              </w:tcPr>
              <w:p w14:paraId="1B563FDA" w14:textId="77777777" w:rsidR="000441F8" w:rsidRPr="00873DFD" w:rsidRDefault="00263353" w:rsidP="000441F8">
                <w:pPr>
                  <w:rPr>
                    <w:rFonts w:cs="Arial"/>
                    <w:b/>
                  </w:rPr>
                </w:pPr>
                <w:r w:rsidRPr="00873DFD">
                  <w:rPr>
                    <w:rFonts w:cs="Arial"/>
                    <w:b/>
                  </w:rPr>
                  <w:t>Initiative and Problem Solving</w:t>
                </w:r>
              </w:p>
              <w:p w14:paraId="3FA20806" w14:textId="77777777" w:rsidR="00263353" w:rsidRPr="00873DFD" w:rsidRDefault="00F61113" w:rsidP="00263353">
                <w:pPr>
                  <w:rPr>
                    <w:szCs w:val="24"/>
                  </w:rPr>
                </w:pPr>
                <w:r w:rsidRPr="00873DFD">
                  <w:rPr>
                    <w:rFonts w:cs="Arial"/>
                  </w:rPr>
                  <w:t>Can demonstrate the ability to use initiative to recognise problems and offer solutions.</w:t>
                </w:r>
              </w:p>
            </w:tc>
            <w:tc>
              <w:tcPr>
                <w:tcW w:w="2471" w:type="dxa"/>
              </w:tcPr>
              <w:p w14:paraId="2B1FF20E" w14:textId="77777777" w:rsidR="00263353" w:rsidRPr="00873DFD" w:rsidRDefault="00263353" w:rsidP="00263353">
                <w:pPr>
                  <w:widowControl w:val="0"/>
                  <w:autoSpaceDE w:val="0"/>
                  <w:autoSpaceDN w:val="0"/>
                  <w:adjustRightInd w:val="0"/>
                  <w:rPr>
                    <w:rFonts w:cs="Arial"/>
                    <w:b/>
                  </w:rPr>
                </w:pPr>
                <w:r w:rsidRPr="00873DFD">
                  <w:rPr>
                    <w:rFonts w:cs="Arial"/>
                    <w:b/>
                  </w:rPr>
                  <w:t>App</w:t>
                </w:r>
                <w:r w:rsidR="00110684" w:rsidRPr="00873DFD">
                  <w:rPr>
                    <w:rFonts w:cs="Arial"/>
                    <w:b/>
                  </w:rPr>
                  <w:t>l</w:t>
                </w:r>
                <w:r w:rsidRPr="00873DFD">
                  <w:rPr>
                    <w:rFonts w:cs="Arial"/>
                    <w:b/>
                  </w:rPr>
                  <w:t>ication/Interview</w:t>
                </w:r>
              </w:p>
            </w:tc>
          </w:tr>
          <w:tr w:rsidR="000441F8" w:rsidRPr="00873DFD" w14:paraId="6537F28F" w14:textId="77777777" w:rsidTr="000441F8">
            <w:trPr>
              <w:trHeight w:val="281"/>
            </w:trPr>
            <w:tc>
              <w:tcPr>
                <w:tcW w:w="6771" w:type="dxa"/>
              </w:tcPr>
              <w:p w14:paraId="6DFB9E20" w14:textId="77777777" w:rsidR="000441F8" w:rsidRPr="00873DFD" w:rsidRDefault="000441F8" w:rsidP="000441F8">
                <w:pPr>
                  <w:rPr>
                    <w:rFonts w:cs="Arial"/>
                    <w:b/>
                  </w:rPr>
                </w:pPr>
              </w:p>
            </w:tc>
            <w:tc>
              <w:tcPr>
                <w:tcW w:w="2471" w:type="dxa"/>
              </w:tcPr>
              <w:p w14:paraId="70DF9E56" w14:textId="77777777" w:rsidR="000441F8" w:rsidRPr="00873DFD" w:rsidRDefault="000441F8" w:rsidP="00263353">
                <w:pPr>
                  <w:widowControl w:val="0"/>
                  <w:autoSpaceDE w:val="0"/>
                  <w:autoSpaceDN w:val="0"/>
                  <w:adjustRightInd w:val="0"/>
                  <w:rPr>
                    <w:rFonts w:cs="Arial"/>
                    <w:b/>
                  </w:rPr>
                </w:pPr>
              </w:p>
            </w:tc>
          </w:tr>
          <w:tr w:rsidR="001E66FD" w:rsidRPr="00873DFD" w14:paraId="6FBF4B34" w14:textId="77777777" w:rsidTr="000441F8">
            <w:trPr>
              <w:trHeight w:val="281"/>
            </w:trPr>
            <w:tc>
              <w:tcPr>
                <w:tcW w:w="6771" w:type="dxa"/>
              </w:tcPr>
              <w:p w14:paraId="3C39269B" w14:textId="77777777" w:rsidR="001E66FD" w:rsidRPr="00873DFD" w:rsidRDefault="001E66FD" w:rsidP="001E66FD">
                <w:pPr>
                  <w:rPr>
                    <w:rFonts w:cs="Arial"/>
                    <w:b/>
                  </w:rPr>
                </w:pPr>
                <w:r w:rsidRPr="00873DFD">
                  <w:rPr>
                    <w:rFonts w:cs="Arial"/>
                    <w:b/>
                  </w:rPr>
                  <w:t>Analysis/Reporting</w:t>
                </w:r>
                <w:r w:rsidRPr="00873DFD">
                  <w:rPr>
                    <w:rFonts w:eastAsia="Times New Roman"/>
                    <w:i/>
                    <w:szCs w:val="24"/>
                  </w:rPr>
                  <w:br/>
                </w:r>
                <w:r w:rsidR="00F61113" w:rsidRPr="00873DFD">
                  <w:rPr>
                    <w:rFonts w:cs="Arial"/>
                  </w:rPr>
                  <w:t>Can demonstrate the ability to identify and use a range of data, with the ability to combine various data types to produce reports and perform basic analysis.</w:t>
                </w:r>
              </w:p>
            </w:tc>
            <w:tc>
              <w:tcPr>
                <w:tcW w:w="2471" w:type="dxa"/>
              </w:tcPr>
              <w:p w14:paraId="393EBC47" w14:textId="77777777" w:rsidR="001E66FD" w:rsidRPr="00873DFD" w:rsidRDefault="001E66FD" w:rsidP="00263353">
                <w:pPr>
                  <w:widowControl w:val="0"/>
                  <w:autoSpaceDE w:val="0"/>
                  <w:autoSpaceDN w:val="0"/>
                  <w:adjustRightInd w:val="0"/>
                  <w:rPr>
                    <w:rFonts w:cs="Arial"/>
                    <w:b/>
                  </w:rPr>
                </w:pPr>
                <w:r w:rsidRPr="00873DFD">
                  <w:rPr>
                    <w:rFonts w:cs="Arial"/>
                    <w:b/>
                  </w:rPr>
                  <w:t>Application/Interview</w:t>
                </w:r>
              </w:p>
            </w:tc>
          </w:tr>
        </w:tbl>
        <w:p w14:paraId="44E871BC" w14:textId="77777777" w:rsidR="00393F16" w:rsidRPr="00873DFD" w:rsidRDefault="003B6E3C" w:rsidP="00263353">
          <w:pPr>
            <w:spacing w:after="0" w:line="240" w:lineRule="auto"/>
            <w:rPr>
              <w:rFonts w:cs="Arial"/>
              <w:b/>
            </w:rPr>
          </w:pPr>
        </w:p>
      </w:sdtContent>
    </w:sdt>
    <w:sectPr w:rsidR="00393F16" w:rsidRPr="00873DFD"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41E36" w14:textId="77777777" w:rsidR="008D4077" w:rsidRDefault="008D4077" w:rsidP="003363C5">
      <w:pPr>
        <w:spacing w:after="0" w:line="240" w:lineRule="auto"/>
      </w:pPr>
      <w:r>
        <w:separator/>
      </w:r>
    </w:p>
  </w:endnote>
  <w:endnote w:type="continuationSeparator" w:id="0">
    <w:p w14:paraId="66835623" w14:textId="77777777" w:rsidR="008D4077" w:rsidRDefault="008D4077"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alibri&quot;,sans-serif">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FE40" w14:textId="77777777" w:rsidR="006246A2" w:rsidRPr="00873DFD" w:rsidRDefault="006246A2">
    <w:pPr>
      <w:pStyle w:val="Footer"/>
      <w:rPr>
        <w:sz w:val="16"/>
        <w:szCs w:val="16"/>
      </w:rPr>
    </w:pPr>
    <w:r w:rsidRPr="00873DFD">
      <w:rPr>
        <w:sz w:val="16"/>
        <w:szCs w:val="16"/>
      </w:rPr>
      <w:t>Generic Job Description Template</w:t>
    </w:r>
  </w:p>
  <w:p w14:paraId="552E9688" w14:textId="77777777" w:rsidR="006246A2" w:rsidRPr="00873DFD" w:rsidRDefault="00CF4ABF">
    <w:pPr>
      <w:pStyle w:val="Footer"/>
      <w:rPr>
        <w:sz w:val="16"/>
        <w:szCs w:val="16"/>
      </w:rPr>
    </w:pPr>
    <w:r w:rsidRPr="00873DFD">
      <w:rPr>
        <w:sz w:val="16"/>
        <w:szCs w:val="16"/>
      </w:rPr>
      <w:t>Team Leader (Admin) Band 6</w:t>
    </w:r>
  </w:p>
  <w:p w14:paraId="13CA2E66" w14:textId="77777777" w:rsidR="006246A2" w:rsidRPr="00873DFD" w:rsidRDefault="009C19E8">
    <w:pPr>
      <w:pStyle w:val="Footer"/>
      <w:rPr>
        <w:sz w:val="16"/>
        <w:szCs w:val="16"/>
      </w:rPr>
    </w:pPr>
    <w:r w:rsidRPr="00873DFD">
      <w:rPr>
        <w:sz w:val="16"/>
        <w:szCs w:val="16"/>
      </w:rPr>
      <w:t>Version 2</w:t>
    </w:r>
  </w:p>
  <w:p w14:paraId="50E83C28" w14:textId="77777777" w:rsidR="006246A2" w:rsidRPr="00873DFD" w:rsidRDefault="006246A2">
    <w:pPr>
      <w:pStyle w:val="Footer"/>
      <w:rPr>
        <w:sz w:val="16"/>
        <w:szCs w:val="16"/>
      </w:rPr>
    </w:pPr>
    <w:r w:rsidRPr="00873DFD">
      <w:rPr>
        <w:sz w:val="16"/>
        <w:szCs w:val="16"/>
      </w:rPr>
      <w:t xml:space="preserve">February </w:t>
    </w:r>
    <w:r w:rsidR="009C19E8" w:rsidRPr="00873DFD">
      <w:rPr>
        <w:sz w:val="16"/>
        <w:szCs w:val="16"/>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EEA4F" w14:textId="77777777" w:rsidR="008D4077" w:rsidRDefault="008D4077" w:rsidP="003363C5">
      <w:pPr>
        <w:spacing w:after="0" w:line="240" w:lineRule="auto"/>
      </w:pPr>
      <w:r>
        <w:separator/>
      </w:r>
    </w:p>
  </w:footnote>
  <w:footnote w:type="continuationSeparator" w:id="0">
    <w:p w14:paraId="145AB1A0" w14:textId="77777777" w:rsidR="008D4077" w:rsidRDefault="008D4077"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97FA"/>
    <w:multiLevelType w:val="hybridMultilevel"/>
    <w:tmpl w:val="18945736"/>
    <w:lvl w:ilvl="0" w:tplc="4D8EAB28">
      <w:start w:val="1"/>
      <w:numFmt w:val="bullet"/>
      <w:lvlText w:val="·"/>
      <w:lvlJc w:val="left"/>
      <w:pPr>
        <w:ind w:left="720" w:hanging="360"/>
      </w:pPr>
      <w:rPr>
        <w:rFonts w:ascii="Symbol" w:hAnsi="Symbol" w:hint="default"/>
      </w:rPr>
    </w:lvl>
    <w:lvl w:ilvl="1" w:tplc="D1207560">
      <w:start w:val="1"/>
      <w:numFmt w:val="bullet"/>
      <w:lvlText w:val="o"/>
      <w:lvlJc w:val="left"/>
      <w:pPr>
        <w:ind w:left="1440" w:hanging="360"/>
      </w:pPr>
      <w:rPr>
        <w:rFonts w:ascii="Courier New" w:hAnsi="Courier New" w:hint="default"/>
      </w:rPr>
    </w:lvl>
    <w:lvl w:ilvl="2" w:tplc="7D664F7E">
      <w:start w:val="1"/>
      <w:numFmt w:val="bullet"/>
      <w:lvlText w:val=""/>
      <w:lvlJc w:val="left"/>
      <w:pPr>
        <w:ind w:left="2160" w:hanging="360"/>
      </w:pPr>
      <w:rPr>
        <w:rFonts w:ascii="Wingdings" w:hAnsi="Wingdings" w:hint="default"/>
      </w:rPr>
    </w:lvl>
    <w:lvl w:ilvl="3" w:tplc="E950467C">
      <w:start w:val="1"/>
      <w:numFmt w:val="bullet"/>
      <w:lvlText w:val=""/>
      <w:lvlJc w:val="left"/>
      <w:pPr>
        <w:ind w:left="2880" w:hanging="360"/>
      </w:pPr>
      <w:rPr>
        <w:rFonts w:ascii="Symbol" w:hAnsi="Symbol" w:hint="default"/>
      </w:rPr>
    </w:lvl>
    <w:lvl w:ilvl="4" w:tplc="61AECD00">
      <w:start w:val="1"/>
      <w:numFmt w:val="bullet"/>
      <w:lvlText w:val="o"/>
      <w:lvlJc w:val="left"/>
      <w:pPr>
        <w:ind w:left="3600" w:hanging="360"/>
      </w:pPr>
      <w:rPr>
        <w:rFonts w:ascii="Courier New" w:hAnsi="Courier New" w:hint="default"/>
      </w:rPr>
    </w:lvl>
    <w:lvl w:ilvl="5" w:tplc="00586E18">
      <w:start w:val="1"/>
      <w:numFmt w:val="bullet"/>
      <w:lvlText w:val=""/>
      <w:lvlJc w:val="left"/>
      <w:pPr>
        <w:ind w:left="4320" w:hanging="360"/>
      </w:pPr>
      <w:rPr>
        <w:rFonts w:ascii="Wingdings" w:hAnsi="Wingdings" w:hint="default"/>
      </w:rPr>
    </w:lvl>
    <w:lvl w:ilvl="6" w:tplc="15E8ED32">
      <w:start w:val="1"/>
      <w:numFmt w:val="bullet"/>
      <w:lvlText w:val=""/>
      <w:lvlJc w:val="left"/>
      <w:pPr>
        <w:ind w:left="5040" w:hanging="360"/>
      </w:pPr>
      <w:rPr>
        <w:rFonts w:ascii="Symbol" w:hAnsi="Symbol" w:hint="default"/>
      </w:rPr>
    </w:lvl>
    <w:lvl w:ilvl="7" w:tplc="51768326">
      <w:start w:val="1"/>
      <w:numFmt w:val="bullet"/>
      <w:lvlText w:val="o"/>
      <w:lvlJc w:val="left"/>
      <w:pPr>
        <w:ind w:left="5760" w:hanging="360"/>
      </w:pPr>
      <w:rPr>
        <w:rFonts w:ascii="Courier New" w:hAnsi="Courier New" w:hint="default"/>
      </w:rPr>
    </w:lvl>
    <w:lvl w:ilvl="8" w:tplc="B3D6C456">
      <w:start w:val="1"/>
      <w:numFmt w:val="bullet"/>
      <w:lvlText w:val=""/>
      <w:lvlJc w:val="left"/>
      <w:pPr>
        <w:ind w:left="6480" w:hanging="360"/>
      </w:pPr>
      <w:rPr>
        <w:rFonts w:ascii="Wingdings" w:hAnsi="Wingdings" w:hint="default"/>
      </w:rPr>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E556D4"/>
    <w:multiLevelType w:val="hybridMultilevel"/>
    <w:tmpl w:val="B7F2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023D5"/>
    <w:multiLevelType w:val="hybridMultilevel"/>
    <w:tmpl w:val="9100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D5F65"/>
    <w:multiLevelType w:val="hybridMultilevel"/>
    <w:tmpl w:val="6644DC60"/>
    <w:lvl w:ilvl="0" w:tplc="ED30D6BC">
      <w:start w:val="1"/>
      <w:numFmt w:val="bullet"/>
      <w:lvlText w:val=""/>
      <w:lvlJc w:val="left"/>
      <w:pPr>
        <w:ind w:left="720" w:hanging="360"/>
      </w:pPr>
      <w:rPr>
        <w:rFonts w:ascii="Symbol" w:hAnsi="Symbol" w:hint="default"/>
      </w:rPr>
    </w:lvl>
    <w:lvl w:ilvl="1" w:tplc="76841718">
      <w:start w:val="1"/>
      <w:numFmt w:val="bullet"/>
      <w:lvlText w:val="-"/>
      <w:lvlJc w:val="left"/>
      <w:pPr>
        <w:ind w:left="1440" w:hanging="360"/>
      </w:pPr>
      <w:rPr>
        <w:rFonts w:ascii="&quot;Calibri&quot;,sans-serif" w:hAnsi="&quot;Calibri&quot;,sans-serif" w:hint="default"/>
      </w:rPr>
    </w:lvl>
    <w:lvl w:ilvl="2" w:tplc="3474CB06">
      <w:start w:val="1"/>
      <w:numFmt w:val="bullet"/>
      <w:lvlText w:val=""/>
      <w:lvlJc w:val="left"/>
      <w:pPr>
        <w:ind w:left="2160" w:hanging="360"/>
      </w:pPr>
      <w:rPr>
        <w:rFonts w:ascii="Wingdings" w:hAnsi="Wingdings" w:hint="default"/>
      </w:rPr>
    </w:lvl>
    <w:lvl w:ilvl="3" w:tplc="459AAA64">
      <w:start w:val="1"/>
      <w:numFmt w:val="bullet"/>
      <w:lvlText w:val=""/>
      <w:lvlJc w:val="left"/>
      <w:pPr>
        <w:ind w:left="2880" w:hanging="360"/>
      </w:pPr>
      <w:rPr>
        <w:rFonts w:ascii="Symbol" w:hAnsi="Symbol" w:hint="default"/>
      </w:rPr>
    </w:lvl>
    <w:lvl w:ilvl="4" w:tplc="4B5207C0">
      <w:start w:val="1"/>
      <w:numFmt w:val="bullet"/>
      <w:lvlText w:val="o"/>
      <w:lvlJc w:val="left"/>
      <w:pPr>
        <w:ind w:left="3600" w:hanging="360"/>
      </w:pPr>
      <w:rPr>
        <w:rFonts w:ascii="Courier New" w:hAnsi="Courier New" w:hint="default"/>
      </w:rPr>
    </w:lvl>
    <w:lvl w:ilvl="5" w:tplc="B3427F8E">
      <w:start w:val="1"/>
      <w:numFmt w:val="bullet"/>
      <w:lvlText w:val=""/>
      <w:lvlJc w:val="left"/>
      <w:pPr>
        <w:ind w:left="4320" w:hanging="360"/>
      </w:pPr>
      <w:rPr>
        <w:rFonts w:ascii="Wingdings" w:hAnsi="Wingdings" w:hint="default"/>
      </w:rPr>
    </w:lvl>
    <w:lvl w:ilvl="6" w:tplc="DE7278B2">
      <w:start w:val="1"/>
      <w:numFmt w:val="bullet"/>
      <w:lvlText w:val=""/>
      <w:lvlJc w:val="left"/>
      <w:pPr>
        <w:ind w:left="5040" w:hanging="360"/>
      </w:pPr>
      <w:rPr>
        <w:rFonts w:ascii="Symbol" w:hAnsi="Symbol" w:hint="default"/>
      </w:rPr>
    </w:lvl>
    <w:lvl w:ilvl="7" w:tplc="D71E3A88">
      <w:start w:val="1"/>
      <w:numFmt w:val="bullet"/>
      <w:lvlText w:val="o"/>
      <w:lvlJc w:val="left"/>
      <w:pPr>
        <w:ind w:left="5760" w:hanging="360"/>
      </w:pPr>
      <w:rPr>
        <w:rFonts w:ascii="Courier New" w:hAnsi="Courier New" w:hint="default"/>
      </w:rPr>
    </w:lvl>
    <w:lvl w:ilvl="8" w:tplc="CE00586A">
      <w:start w:val="1"/>
      <w:numFmt w:val="bullet"/>
      <w:lvlText w:val=""/>
      <w:lvlJc w:val="left"/>
      <w:pPr>
        <w:ind w:left="6480" w:hanging="360"/>
      </w:pPr>
      <w:rPr>
        <w:rFonts w:ascii="Wingdings" w:hAnsi="Wingdings" w:hint="default"/>
      </w:rPr>
    </w:lvl>
  </w:abstractNum>
  <w:abstractNum w:abstractNumId="10" w15:restartNumberingAfterBreak="0">
    <w:nsid w:val="36824B09"/>
    <w:multiLevelType w:val="hybridMultilevel"/>
    <w:tmpl w:val="DC8EBB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E4862"/>
    <w:multiLevelType w:val="hybridMultilevel"/>
    <w:tmpl w:val="52A6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A8BF60"/>
    <w:multiLevelType w:val="hybridMultilevel"/>
    <w:tmpl w:val="352C4790"/>
    <w:lvl w:ilvl="0" w:tplc="AD621CF2">
      <w:start w:val="1"/>
      <w:numFmt w:val="bullet"/>
      <w:lvlText w:val="·"/>
      <w:lvlJc w:val="left"/>
      <w:pPr>
        <w:ind w:left="720" w:hanging="360"/>
      </w:pPr>
      <w:rPr>
        <w:rFonts w:ascii="Symbol" w:hAnsi="Symbol" w:hint="default"/>
      </w:rPr>
    </w:lvl>
    <w:lvl w:ilvl="1" w:tplc="D70C6698">
      <w:start w:val="1"/>
      <w:numFmt w:val="bullet"/>
      <w:lvlText w:val="o"/>
      <w:lvlJc w:val="left"/>
      <w:pPr>
        <w:ind w:left="1440" w:hanging="360"/>
      </w:pPr>
      <w:rPr>
        <w:rFonts w:ascii="Courier New" w:hAnsi="Courier New" w:hint="default"/>
      </w:rPr>
    </w:lvl>
    <w:lvl w:ilvl="2" w:tplc="4E24397C">
      <w:start w:val="1"/>
      <w:numFmt w:val="bullet"/>
      <w:lvlText w:val=""/>
      <w:lvlJc w:val="left"/>
      <w:pPr>
        <w:ind w:left="2160" w:hanging="360"/>
      </w:pPr>
      <w:rPr>
        <w:rFonts w:ascii="Wingdings" w:hAnsi="Wingdings" w:hint="default"/>
      </w:rPr>
    </w:lvl>
    <w:lvl w:ilvl="3" w:tplc="AA366C28">
      <w:start w:val="1"/>
      <w:numFmt w:val="bullet"/>
      <w:lvlText w:val=""/>
      <w:lvlJc w:val="left"/>
      <w:pPr>
        <w:ind w:left="2880" w:hanging="360"/>
      </w:pPr>
      <w:rPr>
        <w:rFonts w:ascii="Symbol" w:hAnsi="Symbol" w:hint="default"/>
      </w:rPr>
    </w:lvl>
    <w:lvl w:ilvl="4" w:tplc="98E05452">
      <w:start w:val="1"/>
      <w:numFmt w:val="bullet"/>
      <w:lvlText w:val="o"/>
      <w:lvlJc w:val="left"/>
      <w:pPr>
        <w:ind w:left="3600" w:hanging="360"/>
      </w:pPr>
      <w:rPr>
        <w:rFonts w:ascii="Courier New" w:hAnsi="Courier New" w:hint="default"/>
      </w:rPr>
    </w:lvl>
    <w:lvl w:ilvl="5" w:tplc="321A6366">
      <w:start w:val="1"/>
      <w:numFmt w:val="bullet"/>
      <w:lvlText w:val=""/>
      <w:lvlJc w:val="left"/>
      <w:pPr>
        <w:ind w:left="4320" w:hanging="360"/>
      </w:pPr>
      <w:rPr>
        <w:rFonts w:ascii="Wingdings" w:hAnsi="Wingdings" w:hint="default"/>
      </w:rPr>
    </w:lvl>
    <w:lvl w:ilvl="6" w:tplc="BD6C500C">
      <w:start w:val="1"/>
      <w:numFmt w:val="bullet"/>
      <w:lvlText w:val=""/>
      <w:lvlJc w:val="left"/>
      <w:pPr>
        <w:ind w:left="5040" w:hanging="360"/>
      </w:pPr>
      <w:rPr>
        <w:rFonts w:ascii="Symbol" w:hAnsi="Symbol" w:hint="default"/>
      </w:rPr>
    </w:lvl>
    <w:lvl w:ilvl="7" w:tplc="40E62E9A">
      <w:start w:val="1"/>
      <w:numFmt w:val="bullet"/>
      <w:lvlText w:val="o"/>
      <w:lvlJc w:val="left"/>
      <w:pPr>
        <w:ind w:left="5760" w:hanging="360"/>
      </w:pPr>
      <w:rPr>
        <w:rFonts w:ascii="Courier New" w:hAnsi="Courier New" w:hint="default"/>
      </w:rPr>
    </w:lvl>
    <w:lvl w:ilvl="8" w:tplc="2CFAE49A">
      <w:start w:val="1"/>
      <w:numFmt w:val="bullet"/>
      <w:lvlText w:val=""/>
      <w:lvlJc w:val="left"/>
      <w:pPr>
        <w:ind w:left="6480" w:hanging="360"/>
      </w:pPr>
      <w:rPr>
        <w:rFonts w:ascii="Wingdings" w:hAnsi="Wingdings" w:hint="default"/>
      </w:rPr>
    </w:lvl>
  </w:abstractNum>
  <w:abstractNum w:abstractNumId="15" w15:restartNumberingAfterBreak="0">
    <w:nsid w:val="512FC19E"/>
    <w:multiLevelType w:val="hybridMultilevel"/>
    <w:tmpl w:val="0CDA4EE4"/>
    <w:lvl w:ilvl="0" w:tplc="E3165378">
      <w:start w:val="1"/>
      <w:numFmt w:val="bullet"/>
      <w:lvlText w:val="·"/>
      <w:lvlJc w:val="left"/>
      <w:pPr>
        <w:ind w:left="720" w:hanging="360"/>
      </w:pPr>
      <w:rPr>
        <w:rFonts w:ascii="Symbol" w:hAnsi="Symbol" w:hint="default"/>
      </w:rPr>
    </w:lvl>
    <w:lvl w:ilvl="1" w:tplc="75CA4120">
      <w:start w:val="1"/>
      <w:numFmt w:val="bullet"/>
      <w:lvlText w:val="o"/>
      <w:lvlJc w:val="left"/>
      <w:pPr>
        <w:ind w:left="1440" w:hanging="360"/>
      </w:pPr>
      <w:rPr>
        <w:rFonts w:ascii="Courier New" w:hAnsi="Courier New" w:hint="default"/>
      </w:rPr>
    </w:lvl>
    <w:lvl w:ilvl="2" w:tplc="FBB60F0C">
      <w:start w:val="1"/>
      <w:numFmt w:val="bullet"/>
      <w:lvlText w:val=""/>
      <w:lvlJc w:val="left"/>
      <w:pPr>
        <w:ind w:left="2160" w:hanging="360"/>
      </w:pPr>
      <w:rPr>
        <w:rFonts w:ascii="Wingdings" w:hAnsi="Wingdings" w:hint="default"/>
      </w:rPr>
    </w:lvl>
    <w:lvl w:ilvl="3" w:tplc="7AE640A8">
      <w:start w:val="1"/>
      <w:numFmt w:val="bullet"/>
      <w:lvlText w:val=""/>
      <w:lvlJc w:val="left"/>
      <w:pPr>
        <w:ind w:left="2880" w:hanging="360"/>
      </w:pPr>
      <w:rPr>
        <w:rFonts w:ascii="Symbol" w:hAnsi="Symbol" w:hint="default"/>
      </w:rPr>
    </w:lvl>
    <w:lvl w:ilvl="4" w:tplc="F81E3058">
      <w:start w:val="1"/>
      <w:numFmt w:val="bullet"/>
      <w:lvlText w:val="o"/>
      <w:lvlJc w:val="left"/>
      <w:pPr>
        <w:ind w:left="3600" w:hanging="360"/>
      </w:pPr>
      <w:rPr>
        <w:rFonts w:ascii="Courier New" w:hAnsi="Courier New" w:hint="default"/>
      </w:rPr>
    </w:lvl>
    <w:lvl w:ilvl="5" w:tplc="22DCC1DC">
      <w:start w:val="1"/>
      <w:numFmt w:val="bullet"/>
      <w:lvlText w:val=""/>
      <w:lvlJc w:val="left"/>
      <w:pPr>
        <w:ind w:left="4320" w:hanging="360"/>
      </w:pPr>
      <w:rPr>
        <w:rFonts w:ascii="Wingdings" w:hAnsi="Wingdings" w:hint="default"/>
      </w:rPr>
    </w:lvl>
    <w:lvl w:ilvl="6" w:tplc="AB348240">
      <w:start w:val="1"/>
      <w:numFmt w:val="bullet"/>
      <w:lvlText w:val=""/>
      <w:lvlJc w:val="left"/>
      <w:pPr>
        <w:ind w:left="5040" w:hanging="360"/>
      </w:pPr>
      <w:rPr>
        <w:rFonts w:ascii="Symbol" w:hAnsi="Symbol" w:hint="default"/>
      </w:rPr>
    </w:lvl>
    <w:lvl w:ilvl="7" w:tplc="616CE4F6">
      <w:start w:val="1"/>
      <w:numFmt w:val="bullet"/>
      <w:lvlText w:val="o"/>
      <w:lvlJc w:val="left"/>
      <w:pPr>
        <w:ind w:left="5760" w:hanging="360"/>
      </w:pPr>
      <w:rPr>
        <w:rFonts w:ascii="Courier New" w:hAnsi="Courier New" w:hint="default"/>
      </w:rPr>
    </w:lvl>
    <w:lvl w:ilvl="8" w:tplc="501CB928">
      <w:start w:val="1"/>
      <w:numFmt w:val="bullet"/>
      <w:lvlText w:val=""/>
      <w:lvlJc w:val="left"/>
      <w:pPr>
        <w:ind w:left="6480" w:hanging="360"/>
      </w:pPr>
      <w:rPr>
        <w:rFonts w:ascii="Wingdings" w:hAnsi="Wingdings" w:hint="default"/>
      </w:rPr>
    </w:lvl>
  </w:abstractNum>
  <w:abstractNum w:abstractNumId="16" w15:restartNumberingAfterBreak="0">
    <w:nsid w:val="53CB5719"/>
    <w:multiLevelType w:val="hybridMultilevel"/>
    <w:tmpl w:val="4E9A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8CDA7"/>
    <w:multiLevelType w:val="hybridMultilevel"/>
    <w:tmpl w:val="5C0C91CE"/>
    <w:lvl w:ilvl="0" w:tplc="2342DC42">
      <w:start w:val="1"/>
      <w:numFmt w:val="bullet"/>
      <w:lvlText w:val="·"/>
      <w:lvlJc w:val="left"/>
      <w:pPr>
        <w:ind w:left="720" w:hanging="360"/>
      </w:pPr>
      <w:rPr>
        <w:rFonts w:ascii="Symbol" w:hAnsi="Symbol" w:hint="default"/>
      </w:rPr>
    </w:lvl>
    <w:lvl w:ilvl="1" w:tplc="4A2C0128">
      <w:start w:val="1"/>
      <w:numFmt w:val="bullet"/>
      <w:lvlText w:val="o"/>
      <w:lvlJc w:val="left"/>
      <w:pPr>
        <w:ind w:left="1440" w:hanging="360"/>
      </w:pPr>
      <w:rPr>
        <w:rFonts w:ascii="Courier New" w:hAnsi="Courier New" w:hint="default"/>
      </w:rPr>
    </w:lvl>
    <w:lvl w:ilvl="2" w:tplc="92B84108">
      <w:start w:val="1"/>
      <w:numFmt w:val="bullet"/>
      <w:lvlText w:val=""/>
      <w:lvlJc w:val="left"/>
      <w:pPr>
        <w:ind w:left="2160" w:hanging="360"/>
      </w:pPr>
      <w:rPr>
        <w:rFonts w:ascii="Wingdings" w:hAnsi="Wingdings" w:hint="default"/>
      </w:rPr>
    </w:lvl>
    <w:lvl w:ilvl="3" w:tplc="20B633C4">
      <w:start w:val="1"/>
      <w:numFmt w:val="bullet"/>
      <w:lvlText w:val=""/>
      <w:lvlJc w:val="left"/>
      <w:pPr>
        <w:ind w:left="2880" w:hanging="360"/>
      </w:pPr>
      <w:rPr>
        <w:rFonts w:ascii="Symbol" w:hAnsi="Symbol" w:hint="default"/>
      </w:rPr>
    </w:lvl>
    <w:lvl w:ilvl="4" w:tplc="398AF3C6">
      <w:start w:val="1"/>
      <w:numFmt w:val="bullet"/>
      <w:lvlText w:val="o"/>
      <w:lvlJc w:val="left"/>
      <w:pPr>
        <w:ind w:left="3600" w:hanging="360"/>
      </w:pPr>
      <w:rPr>
        <w:rFonts w:ascii="Courier New" w:hAnsi="Courier New" w:hint="default"/>
      </w:rPr>
    </w:lvl>
    <w:lvl w:ilvl="5" w:tplc="948E7BF0">
      <w:start w:val="1"/>
      <w:numFmt w:val="bullet"/>
      <w:lvlText w:val=""/>
      <w:lvlJc w:val="left"/>
      <w:pPr>
        <w:ind w:left="4320" w:hanging="360"/>
      </w:pPr>
      <w:rPr>
        <w:rFonts w:ascii="Wingdings" w:hAnsi="Wingdings" w:hint="default"/>
      </w:rPr>
    </w:lvl>
    <w:lvl w:ilvl="6" w:tplc="10665C28">
      <w:start w:val="1"/>
      <w:numFmt w:val="bullet"/>
      <w:lvlText w:val=""/>
      <w:lvlJc w:val="left"/>
      <w:pPr>
        <w:ind w:left="5040" w:hanging="360"/>
      </w:pPr>
      <w:rPr>
        <w:rFonts w:ascii="Symbol" w:hAnsi="Symbol" w:hint="default"/>
      </w:rPr>
    </w:lvl>
    <w:lvl w:ilvl="7" w:tplc="04DE2C42">
      <w:start w:val="1"/>
      <w:numFmt w:val="bullet"/>
      <w:lvlText w:val="o"/>
      <w:lvlJc w:val="left"/>
      <w:pPr>
        <w:ind w:left="5760" w:hanging="360"/>
      </w:pPr>
      <w:rPr>
        <w:rFonts w:ascii="Courier New" w:hAnsi="Courier New" w:hint="default"/>
      </w:rPr>
    </w:lvl>
    <w:lvl w:ilvl="8" w:tplc="5614A626">
      <w:start w:val="1"/>
      <w:numFmt w:val="bullet"/>
      <w:lvlText w:val=""/>
      <w:lvlJc w:val="left"/>
      <w:pPr>
        <w:ind w:left="6480" w:hanging="360"/>
      </w:pPr>
      <w:rPr>
        <w:rFonts w:ascii="Wingdings" w:hAnsi="Wingdings" w:hint="default"/>
      </w:rPr>
    </w:lvl>
  </w:abstractNum>
  <w:abstractNum w:abstractNumId="18" w15:restartNumberingAfterBreak="0">
    <w:nsid w:val="59206DF2"/>
    <w:multiLevelType w:val="hybridMultilevel"/>
    <w:tmpl w:val="3DC86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3723FF"/>
    <w:multiLevelType w:val="hybridMultilevel"/>
    <w:tmpl w:val="94808D9A"/>
    <w:lvl w:ilvl="0" w:tplc="BB08B2FC">
      <w:start w:val="1"/>
      <w:numFmt w:val="bullet"/>
      <w:lvlText w:val="·"/>
      <w:lvlJc w:val="left"/>
      <w:pPr>
        <w:ind w:left="720" w:hanging="360"/>
      </w:pPr>
      <w:rPr>
        <w:rFonts w:ascii="Symbol" w:hAnsi="Symbol" w:hint="default"/>
      </w:rPr>
    </w:lvl>
    <w:lvl w:ilvl="1" w:tplc="006210C2">
      <w:start w:val="1"/>
      <w:numFmt w:val="bullet"/>
      <w:lvlText w:val="o"/>
      <w:lvlJc w:val="left"/>
      <w:pPr>
        <w:ind w:left="1440" w:hanging="360"/>
      </w:pPr>
      <w:rPr>
        <w:rFonts w:ascii="Courier New" w:hAnsi="Courier New" w:hint="default"/>
      </w:rPr>
    </w:lvl>
    <w:lvl w:ilvl="2" w:tplc="61D48534">
      <w:start w:val="1"/>
      <w:numFmt w:val="bullet"/>
      <w:lvlText w:val=""/>
      <w:lvlJc w:val="left"/>
      <w:pPr>
        <w:ind w:left="2160" w:hanging="360"/>
      </w:pPr>
      <w:rPr>
        <w:rFonts w:ascii="Wingdings" w:hAnsi="Wingdings" w:hint="default"/>
      </w:rPr>
    </w:lvl>
    <w:lvl w:ilvl="3" w:tplc="822896D8">
      <w:start w:val="1"/>
      <w:numFmt w:val="bullet"/>
      <w:lvlText w:val=""/>
      <w:lvlJc w:val="left"/>
      <w:pPr>
        <w:ind w:left="2880" w:hanging="360"/>
      </w:pPr>
      <w:rPr>
        <w:rFonts w:ascii="Symbol" w:hAnsi="Symbol" w:hint="default"/>
      </w:rPr>
    </w:lvl>
    <w:lvl w:ilvl="4" w:tplc="73365726">
      <w:start w:val="1"/>
      <w:numFmt w:val="bullet"/>
      <w:lvlText w:val="o"/>
      <w:lvlJc w:val="left"/>
      <w:pPr>
        <w:ind w:left="3600" w:hanging="360"/>
      </w:pPr>
      <w:rPr>
        <w:rFonts w:ascii="Courier New" w:hAnsi="Courier New" w:hint="default"/>
      </w:rPr>
    </w:lvl>
    <w:lvl w:ilvl="5" w:tplc="C0C49ECC">
      <w:start w:val="1"/>
      <w:numFmt w:val="bullet"/>
      <w:lvlText w:val=""/>
      <w:lvlJc w:val="left"/>
      <w:pPr>
        <w:ind w:left="4320" w:hanging="360"/>
      </w:pPr>
      <w:rPr>
        <w:rFonts w:ascii="Wingdings" w:hAnsi="Wingdings" w:hint="default"/>
      </w:rPr>
    </w:lvl>
    <w:lvl w:ilvl="6" w:tplc="A37A0E90">
      <w:start w:val="1"/>
      <w:numFmt w:val="bullet"/>
      <w:lvlText w:val=""/>
      <w:lvlJc w:val="left"/>
      <w:pPr>
        <w:ind w:left="5040" w:hanging="360"/>
      </w:pPr>
      <w:rPr>
        <w:rFonts w:ascii="Symbol" w:hAnsi="Symbol" w:hint="default"/>
      </w:rPr>
    </w:lvl>
    <w:lvl w:ilvl="7" w:tplc="ED4AB9BA">
      <w:start w:val="1"/>
      <w:numFmt w:val="bullet"/>
      <w:lvlText w:val="o"/>
      <w:lvlJc w:val="left"/>
      <w:pPr>
        <w:ind w:left="5760" w:hanging="360"/>
      </w:pPr>
      <w:rPr>
        <w:rFonts w:ascii="Courier New" w:hAnsi="Courier New" w:hint="default"/>
      </w:rPr>
    </w:lvl>
    <w:lvl w:ilvl="8" w:tplc="872C4706">
      <w:start w:val="1"/>
      <w:numFmt w:val="bullet"/>
      <w:lvlText w:val=""/>
      <w:lvlJc w:val="left"/>
      <w:pPr>
        <w:ind w:left="6480" w:hanging="360"/>
      </w:pPr>
      <w:rPr>
        <w:rFonts w:ascii="Wingdings" w:hAnsi="Wingdings" w:hint="default"/>
      </w:rPr>
    </w:lvl>
  </w:abstractNum>
  <w:abstractNum w:abstractNumId="2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E5EC0"/>
    <w:multiLevelType w:val="hybridMultilevel"/>
    <w:tmpl w:val="DF9876BA"/>
    <w:lvl w:ilvl="0" w:tplc="4886CA8A">
      <w:start w:val="1"/>
      <w:numFmt w:val="bullet"/>
      <w:lvlText w:val="·"/>
      <w:lvlJc w:val="left"/>
      <w:pPr>
        <w:ind w:left="720" w:hanging="360"/>
      </w:pPr>
      <w:rPr>
        <w:rFonts w:ascii="Symbol" w:hAnsi="Symbol" w:hint="default"/>
      </w:rPr>
    </w:lvl>
    <w:lvl w:ilvl="1" w:tplc="AE104892">
      <w:start w:val="1"/>
      <w:numFmt w:val="bullet"/>
      <w:lvlText w:val="o"/>
      <w:lvlJc w:val="left"/>
      <w:pPr>
        <w:ind w:left="1440" w:hanging="360"/>
      </w:pPr>
      <w:rPr>
        <w:rFonts w:ascii="Courier New" w:hAnsi="Courier New" w:hint="default"/>
      </w:rPr>
    </w:lvl>
    <w:lvl w:ilvl="2" w:tplc="893C2B16">
      <w:start w:val="1"/>
      <w:numFmt w:val="bullet"/>
      <w:lvlText w:val=""/>
      <w:lvlJc w:val="left"/>
      <w:pPr>
        <w:ind w:left="2160" w:hanging="360"/>
      </w:pPr>
      <w:rPr>
        <w:rFonts w:ascii="Wingdings" w:hAnsi="Wingdings" w:hint="default"/>
      </w:rPr>
    </w:lvl>
    <w:lvl w:ilvl="3" w:tplc="3F564A1A">
      <w:start w:val="1"/>
      <w:numFmt w:val="bullet"/>
      <w:lvlText w:val=""/>
      <w:lvlJc w:val="left"/>
      <w:pPr>
        <w:ind w:left="2880" w:hanging="360"/>
      </w:pPr>
      <w:rPr>
        <w:rFonts w:ascii="Symbol" w:hAnsi="Symbol" w:hint="default"/>
      </w:rPr>
    </w:lvl>
    <w:lvl w:ilvl="4" w:tplc="26A60960">
      <w:start w:val="1"/>
      <w:numFmt w:val="bullet"/>
      <w:lvlText w:val="o"/>
      <w:lvlJc w:val="left"/>
      <w:pPr>
        <w:ind w:left="3600" w:hanging="360"/>
      </w:pPr>
      <w:rPr>
        <w:rFonts w:ascii="Courier New" w:hAnsi="Courier New" w:hint="default"/>
      </w:rPr>
    </w:lvl>
    <w:lvl w:ilvl="5" w:tplc="E354B36E">
      <w:start w:val="1"/>
      <w:numFmt w:val="bullet"/>
      <w:lvlText w:val=""/>
      <w:lvlJc w:val="left"/>
      <w:pPr>
        <w:ind w:left="4320" w:hanging="360"/>
      </w:pPr>
      <w:rPr>
        <w:rFonts w:ascii="Wingdings" w:hAnsi="Wingdings" w:hint="default"/>
      </w:rPr>
    </w:lvl>
    <w:lvl w:ilvl="6" w:tplc="1C14B31A">
      <w:start w:val="1"/>
      <w:numFmt w:val="bullet"/>
      <w:lvlText w:val=""/>
      <w:lvlJc w:val="left"/>
      <w:pPr>
        <w:ind w:left="5040" w:hanging="360"/>
      </w:pPr>
      <w:rPr>
        <w:rFonts w:ascii="Symbol" w:hAnsi="Symbol" w:hint="default"/>
      </w:rPr>
    </w:lvl>
    <w:lvl w:ilvl="7" w:tplc="5CD00C1E">
      <w:start w:val="1"/>
      <w:numFmt w:val="bullet"/>
      <w:lvlText w:val="o"/>
      <w:lvlJc w:val="left"/>
      <w:pPr>
        <w:ind w:left="5760" w:hanging="360"/>
      </w:pPr>
      <w:rPr>
        <w:rFonts w:ascii="Courier New" w:hAnsi="Courier New" w:hint="default"/>
      </w:rPr>
    </w:lvl>
    <w:lvl w:ilvl="8" w:tplc="496039D4">
      <w:start w:val="1"/>
      <w:numFmt w:val="bullet"/>
      <w:lvlText w:val=""/>
      <w:lvlJc w:val="left"/>
      <w:pPr>
        <w:ind w:left="6480" w:hanging="360"/>
      </w:pPr>
      <w:rPr>
        <w:rFonts w:ascii="Wingdings" w:hAnsi="Wingdings" w:hint="default"/>
      </w:r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82992D"/>
    <w:multiLevelType w:val="hybridMultilevel"/>
    <w:tmpl w:val="8D103E78"/>
    <w:lvl w:ilvl="0" w:tplc="0AAE041E">
      <w:start w:val="1"/>
      <w:numFmt w:val="bullet"/>
      <w:lvlText w:val="·"/>
      <w:lvlJc w:val="left"/>
      <w:pPr>
        <w:ind w:left="720" w:hanging="360"/>
      </w:pPr>
      <w:rPr>
        <w:rFonts w:ascii="Symbol" w:hAnsi="Symbol" w:hint="default"/>
      </w:rPr>
    </w:lvl>
    <w:lvl w:ilvl="1" w:tplc="5B728FAA">
      <w:start w:val="1"/>
      <w:numFmt w:val="bullet"/>
      <w:lvlText w:val="o"/>
      <w:lvlJc w:val="left"/>
      <w:pPr>
        <w:ind w:left="1440" w:hanging="360"/>
      </w:pPr>
      <w:rPr>
        <w:rFonts w:ascii="Courier New" w:hAnsi="Courier New" w:hint="default"/>
      </w:rPr>
    </w:lvl>
    <w:lvl w:ilvl="2" w:tplc="190AD240">
      <w:start w:val="1"/>
      <w:numFmt w:val="bullet"/>
      <w:lvlText w:val=""/>
      <w:lvlJc w:val="left"/>
      <w:pPr>
        <w:ind w:left="2160" w:hanging="360"/>
      </w:pPr>
      <w:rPr>
        <w:rFonts w:ascii="Wingdings" w:hAnsi="Wingdings" w:hint="default"/>
      </w:rPr>
    </w:lvl>
    <w:lvl w:ilvl="3" w:tplc="8F38F79A">
      <w:start w:val="1"/>
      <w:numFmt w:val="bullet"/>
      <w:lvlText w:val=""/>
      <w:lvlJc w:val="left"/>
      <w:pPr>
        <w:ind w:left="2880" w:hanging="360"/>
      </w:pPr>
      <w:rPr>
        <w:rFonts w:ascii="Symbol" w:hAnsi="Symbol" w:hint="default"/>
      </w:rPr>
    </w:lvl>
    <w:lvl w:ilvl="4" w:tplc="6722160C">
      <w:start w:val="1"/>
      <w:numFmt w:val="bullet"/>
      <w:lvlText w:val="o"/>
      <w:lvlJc w:val="left"/>
      <w:pPr>
        <w:ind w:left="3600" w:hanging="360"/>
      </w:pPr>
      <w:rPr>
        <w:rFonts w:ascii="Courier New" w:hAnsi="Courier New" w:hint="default"/>
      </w:rPr>
    </w:lvl>
    <w:lvl w:ilvl="5" w:tplc="1FD6BD84">
      <w:start w:val="1"/>
      <w:numFmt w:val="bullet"/>
      <w:lvlText w:val=""/>
      <w:lvlJc w:val="left"/>
      <w:pPr>
        <w:ind w:left="4320" w:hanging="360"/>
      </w:pPr>
      <w:rPr>
        <w:rFonts w:ascii="Wingdings" w:hAnsi="Wingdings" w:hint="default"/>
      </w:rPr>
    </w:lvl>
    <w:lvl w:ilvl="6" w:tplc="E0A49DA6">
      <w:start w:val="1"/>
      <w:numFmt w:val="bullet"/>
      <w:lvlText w:val=""/>
      <w:lvlJc w:val="left"/>
      <w:pPr>
        <w:ind w:left="5040" w:hanging="360"/>
      </w:pPr>
      <w:rPr>
        <w:rFonts w:ascii="Symbol" w:hAnsi="Symbol" w:hint="default"/>
      </w:rPr>
    </w:lvl>
    <w:lvl w:ilvl="7" w:tplc="847ADEF8">
      <w:start w:val="1"/>
      <w:numFmt w:val="bullet"/>
      <w:lvlText w:val="o"/>
      <w:lvlJc w:val="left"/>
      <w:pPr>
        <w:ind w:left="5760" w:hanging="360"/>
      </w:pPr>
      <w:rPr>
        <w:rFonts w:ascii="Courier New" w:hAnsi="Courier New" w:hint="default"/>
      </w:rPr>
    </w:lvl>
    <w:lvl w:ilvl="8" w:tplc="63C25E96">
      <w:start w:val="1"/>
      <w:numFmt w:val="bullet"/>
      <w:lvlText w:val=""/>
      <w:lvlJc w:val="left"/>
      <w:pPr>
        <w:ind w:left="6480" w:hanging="360"/>
      </w:pPr>
      <w:rPr>
        <w:rFonts w:ascii="Wingdings" w:hAnsi="Wingdings" w:hint="default"/>
      </w:rPr>
    </w:lvl>
  </w:abstractNum>
  <w:abstractNum w:abstractNumId="25"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68D30EB"/>
    <w:multiLevelType w:val="hybridMultilevel"/>
    <w:tmpl w:val="58B817EA"/>
    <w:lvl w:ilvl="0" w:tplc="B0A42D38">
      <w:start w:val="1"/>
      <w:numFmt w:val="bullet"/>
      <w:lvlText w:val="·"/>
      <w:lvlJc w:val="left"/>
      <w:pPr>
        <w:ind w:left="720" w:hanging="360"/>
      </w:pPr>
      <w:rPr>
        <w:rFonts w:ascii="Symbol" w:hAnsi="Symbol" w:hint="default"/>
      </w:rPr>
    </w:lvl>
    <w:lvl w:ilvl="1" w:tplc="0980B2F4">
      <w:start w:val="1"/>
      <w:numFmt w:val="bullet"/>
      <w:lvlText w:val="o"/>
      <w:lvlJc w:val="left"/>
      <w:pPr>
        <w:ind w:left="1440" w:hanging="360"/>
      </w:pPr>
      <w:rPr>
        <w:rFonts w:ascii="Courier New" w:hAnsi="Courier New" w:hint="default"/>
      </w:rPr>
    </w:lvl>
    <w:lvl w:ilvl="2" w:tplc="D3E8E3CA">
      <w:start w:val="1"/>
      <w:numFmt w:val="bullet"/>
      <w:lvlText w:val=""/>
      <w:lvlJc w:val="left"/>
      <w:pPr>
        <w:ind w:left="2160" w:hanging="360"/>
      </w:pPr>
      <w:rPr>
        <w:rFonts w:ascii="Wingdings" w:hAnsi="Wingdings" w:hint="default"/>
      </w:rPr>
    </w:lvl>
    <w:lvl w:ilvl="3" w:tplc="4D6CA012">
      <w:start w:val="1"/>
      <w:numFmt w:val="bullet"/>
      <w:lvlText w:val=""/>
      <w:lvlJc w:val="left"/>
      <w:pPr>
        <w:ind w:left="2880" w:hanging="360"/>
      </w:pPr>
      <w:rPr>
        <w:rFonts w:ascii="Symbol" w:hAnsi="Symbol" w:hint="default"/>
      </w:rPr>
    </w:lvl>
    <w:lvl w:ilvl="4" w:tplc="75DA92BC">
      <w:start w:val="1"/>
      <w:numFmt w:val="bullet"/>
      <w:lvlText w:val="o"/>
      <w:lvlJc w:val="left"/>
      <w:pPr>
        <w:ind w:left="3600" w:hanging="360"/>
      </w:pPr>
      <w:rPr>
        <w:rFonts w:ascii="Courier New" w:hAnsi="Courier New" w:hint="default"/>
      </w:rPr>
    </w:lvl>
    <w:lvl w:ilvl="5" w:tplc="DC5EB898">
      <w:start w:val="1"/>
      <w:numFmt w:val="bullet"/>
      <w:lvlText w:val=""/>
      <w:lvlJc w:val="left"/>
      <w:pPr>
        <w:ind w:left="4320" w:hanging="360"/>
      </w:pPr>
      <w:rPr>
        <w:rFonts w:ascii="Wingdings" w:hAnsi="Wingdings" w:hint="default"/>
      </w:rPr>
    </w:lvl>
    <w:lvl w:ilvl="6" w:tplc="2C74BABE">
      <w:start w:val="1"/>
      <w:numFmt w:val="bullet"/>
      <w:lvlText w:val=""/>
      <w:lvlJc w:val="left"/>
      <w:pPr>
        <w:ind w:left="5040" w:hanging="360"/>
      </w:pPr>
      <w:rPr>
        <w:rFonts w:ascii="Symbol" w:hAnsi="Symbol" w:hint="default"/>
      </w:rPr>
    </w:lvl>
    <w:lvl w:ilvl="7" w:tplc="C524A418">
      <w:start w:val="1"/>
      <w:numFmt w:val="bullet"/>
      <w:lvlText w:val="o"/>
      <w:lvlJc w:val="left"/>
      <w:pPr>
        <w:ind w:left="5760" w:hanging="360"/>
      </w:pPr>
      <w:rPr>
        <w:rFonts w:ascii="Courier New" w:hAnsi="Courier New" w:hint="default"/>
      </w:rPr>
    </w:lvl>
    <w:lvl w:ilvl="8" w:tplc="9FEA6EB6">
      <w:start w:val="1"/>
      <w:numFmt w:val="bullet"/>
      <w:lvlText w:val=""/>
      <w:lvlJc w:val="left"/>
      <w:pPr>
        <w:ind w:left="6480" w:hanging="360"/>
      </w:pPr>
      <w:rPr>
        <w:rFonts w:ascii="Wingdings" w:hAnsi="Wingdings" w:hint="default"/>
      </w:rPr>
    </w:lvl>
  </w:abstractNum>
  <w:abstractNum w:abstractNumId="2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4B788"/>
    <w:multiLevelType w:val="hybridMultilevel"/>
    <w:tmpl w:val="29CCCDD6"/>
    <w:lvl w:ilvl="0" w:tplc="26726212">
      <w:start w:val="1"/>
      <w:numFmt w:val="bullet"/>
      <w:lvlText w:val="·"/>
      <w:lvlJc w:val="left"/>
      <w:pPr>
        <w:ind w:left="720" w:hanging="360"/>
      </w:pPr>
      <w:rPr>
        <w:rFonts w:ascii="Symbol" w:hAnsi="Symbol" w:hint="default"/>
      </w:rPr>
    </w:lvl>
    <w:lvl w:ilvl="1" w:tplc="C8920010">
      <w:start w:val="1"/>
      <w:numFmt w:val="bullet"/>
      <w:lvlText w:val="o"/>
      <w:lvlJc w:val="left"/>
      <w:pPr>
        <w:ind w:left="1440" w:hanging="360"/>
      </w:pPr>
      <w:rPr>
        <w:rFonts w:ascii="Courier New" w:hAnsi="Courier New" w:hint="default"/>
      </w:rPr>
    </w:lvl>
    <w:lvl w:ilvl="2" w:tplc="9D50AA44">
      <w:start w:val="1"/>
      <w:numFmt w:val="bullet"/>
      <w:lvlText w:val=""/>
      <w:lvlJc w:val="left"/>
      <w:pPr>
        <w:ind w:left="2160" w:hanging="360"/>
      </w:pPr>
      <w:rPr>
        <w:rFonts w:ascii="Wingdings" w:hAnsi="Wingdings" w:hint="default"/>
      </w:rPr>
    </w:lvl>
    <w:lvl w:ilvl="3" w:tplc="838C052A">
      <w:start w:val="1"/>
      <w:numFmt w:val="bullet"/>
      <w:lvlText w:val=""/>
      <w:lvlJc w:val="left"/>
      <w:pPr>
        <w:ind w:left="2880" w:hanging="360"/>
      </w:pPr>
      <w:rPr>
        <w:rFonts w:ascii="Symbol" w:hAnsi="Symbol" w:hint="default"/>
      </w:rPr>
    </w:lvl>
    <w:lvl w:ilvl="4" w:tplc="8FC2A7B0">
      <w:start w:val="1"/>
      <w:numFmt w:val="bullet"/>
      <w:lvlText w:val="o"/>
      <w:lvlJc w:val="left"/>
      <w:pPr>
        <w:ind w:left="3600" w:hanging="360"/>
      </w:pPr>
      <w:rPr>
        <w:rFonts w:ascii="Courier New" w:hAnsi="Courier New" w:hint="default"/>
      </w:rPr>
    </w:lvl>
    <w:lvl w:ilvl="5" w:tplc="A758808A">
      <w:start w:val="1"/>
      <w:numFmt w:val="bullet"/>
      <w:lvlText w:val=""/>
      <w:lvlJc w:val="left"/>
      <w:pPr>
        <w:ind w:left="4320" w:hanging="360"/>
      </w:pPr>
      <w:rPr>
        <w:rFonts w:ascii="Wingdings" w:hAnsi="Wingdings" w:hint="default"/>
      </w:rPr>
    </w:lvl>
    <w:lvl w:ilvl="6" w:tplc="C99E3B6E">
      <w:start w:val="1"/>
      <w:numFmt w:val="bullet"/>
      <w:lvlText w:val=""/>
      <w:lvlJc w:val="left"/>
      <w:pPr>
        <w:ind w:left="5040" w:hanging="360"/>
      </w:pPr>
      <w:rPr>
        <w:rFonts w:ascii="Symbol" w:hAnsi="Symbol" w:hint="default"/>
      </w:rPr>
    </w:lvl>
    <w:lvl w:ilvl="7" w:tplc="3E4C4736">
      <w:start w:val="1"/>
      <w:numFmt w:val="bullet"/>
      <w:lvlText w:val="o"/>
      <w:lvlJc w:val="left"/>
      <w:pPr>
        <w:ind w:left="5760" w:hanging="360"/>
      </w:pPr>
      <w:rPr>
        <w:rFonts w:ascii="Courier New" w:hAnsi="Courier New" w:hint="default"/>
      </w:rPr>
    </w:lvl>
    <w:lvl w:ilvl="8" w:tplc="4C7C9290">
      <w:start w:val="1"/>
      <w:numFmt w:val="bullet"/>
      <w:lvlText w:val=""/>
      <w:lvlJc w:val="left"/>
      <w:pPr>
        <w:ind w:left="6480" w:hanging="360"/>
      </w:pPr>
      <w:rPr>
        <w:rFonts w:ascii="Wingdings" w:hAnsi="Wingdings" w:hint="default"/>
      </w:rPr>
    </w:lvl>
  </w:abstractNum>
  <w:abstractNum w:abstractNumId="30" w15:restartNumberingAfterBreak="0">
    <w:nsid w:val="78BF1382"/>
    <w:multiLevelType w:val="hybridMultilevel"/>
    <w:tmpl w:val="2ECE2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D46089"/>
    <w:multiLevelType w:val="hybridMultilevel"/>
    <w:tmpl w:val="6EBA748E"/>
    <w:lvl w:ilvl="0" w:tplc="D1A06D92">
      <w:start w:val="1"/>
      <w:numFmt w:val="bullet"/>
      <w:lvlText w:val="·"/>
      <w:lvlJc w:val="left"/>
      <w:pPr>
        <w:ind w:left="720" w:hanging="360"/>
      </w:pPr>
      <w:rPr>
        <w:rFonts w:ascii="Symbol" w:hAnsi="Symbol" w:hint="default"/>
      </w:rPr>
    </w:lvl>
    <w:lvl w:ilvl="1" w:tplc="E79E199A">
      <w:start w:val="1"/>
      <w:numFmt w:val="bullet"/>
      <w:lvlText w:val="-"/>
      <w:lvlJc w:val="left"/>
      <w:pPr>
        <w:ind w:left="1440" w:hanging="360"/>
      </w:pPr>
      <w:rPr>
        <w:rFonts w:ascii="&quot;Calibri&quot;,sans-serif" w:hAnsi="&quot;Calibri&quot;,sans-serif" w:hint="default"/>
      </w:rPr>
    </w:lvl>
    <w:lvl w:ilvl="2" w:tplc="AC304DC6">
      <w:start w:val="1"/>
      <w:numFmt w:val="bullet"/>
      <w:lvlText w:val=""/>
      <w:lvlJc w:val="left"/>
      <w:pPr>
        <w:ind w:left="2160" w:hanging="360"/>
      </w:pPr>
      <w:rPr>
        <w:rFonts w:ascii="Wingdings" w:hAnsi="Wingdings" w:hint="default"/>
      </w:rPr>
    </w:lvl>
    <w:lvl w:ilvl="3" w:tplc="14348788">
      <w:start w:val="1"/>
      <w:numFmt w:val="bullet"/>
      <w:lvlText w:val=""/>
      <w:lvlJc w:val="left"/>
      <w:pPr>
        <w:ind w:left="2880" w:hanging="360"/>
      </w:pPr>
      <w:rPr>
        <w:rFonts w:ascii="Symbol" w:hAnsi="Symbol" w:hint="default"/>
      </w:rPr>
    </w:lvl>
    <w:lvl w:ilvl="4" w:tplc="F1B0B524">
      <w:start w:val="1"/>
      <w:numFmt w:val="bullet"/>
      <w:lvlText w:val="o"/>
      <w:lvlJc w:val="left"/>
      <w:pPr>
        <w:ind w:left="3600" w:hanging="360"/>
      </w:pPr>
      <w:rPr>
        <w:rFonts w:ascii="Courier New" w:hAnsi="Courier New" w:hint="default"/>
      </w:rPr>
    </w:lvl>
    <w:lvl w:ilvl="5" w:tplc="9E6E8428">
      <w:start w:val="1"/>
      <w:numFmt w:val="bullet"/>
      <w:lvlText w:val=""/>
      <w:lvlJc w:val="left"/>
      <w:pPr>
        <w:ind w:left="4320" w:hanging="360"/>
      </w:pPr>
      <w:rPr>
        <w:rFonts w:ascii="Wingdings" w:hAnsi="Wingdings" w:hint="default"/>
      </w:rPr>
    </w:lvl>
    <w:lvl w:ilvl="6" w:tplc="74A67FF4">
      <w:start w:val="1"/>
      <w:numFmt w:val="bullet"/>
      <w:lvlText w:val=""/>
      <w:lvlJc w:val="left"/>
      <w:pPr>
        <w:ind w:left="5040" w:hanging="360"/>
      </w:pPr>
      <w:rPr>
        <w:rFonts w:ascii="Symbol" w:hAnsi="Symbol" w:hint="default"/>
      </w:rPr>
    </w:lvl>
    <w:lvl w:ilvl="7" w:tplc="3F32BE04">
      <w:start w:val="1"/>
      <w:numFmt w:val="bullet"/>
      <w:lvlText w:val="o"/>
      <w:lvlJc w:val="left"/>
      <w:pPr>
        <w:ind w:left="5760" w:hanging="360"/>
      </w:pPr>
      <w:rPr>
        <w:rFonts w:ascii="Courier New" w:hAnsi="Courier New" w:hint="default"/>
      </w:rPr>
    </w:lvl>
    <w:lvl w:ilvl="8" w:tplc="4CCC807E">
      <w:start w:val="1"/>
      <w:numFmt w:val="bullet"/>
      <w:lvlText w:val=""/>
      <w:lvlJc w:val="left"/>
      <w:pPr>
        <w:ind w:left="6480" w:hanging="360"/>
      </w:pPr>
      <w:rPr>
        <w:rFonts w:ascii="Wingdings" w:hAnsi="Wingdings" w:hint="default"/>
      </w:rPr>
    </w:lvl>
  </w:abstractNum>
  <w:abstractNum w:abstractNumId="32" w15:restartNumberingAfterBreak="0">
    <w:nsid w:val="7D7CEF85"/>
    <w:multiLevelType w:val="hybridMultilevel"/>
    <w:tmpl w:val="0E18294C"/>
    <w:lvl w:ilvl="0" w:tplc="C2EA3C34">
      <w:start w:val="1"/>
      <w:numFmt w:val="bullet"/>
      <w:lvlText w:val="·"/>
      <w:lvlJc w:val="left"/>
      <w:pPr>
        <w:ind w:left="720" w:hanging="360"/>
      </w:pPr>
      <w:rPr>
        <w:rFonts w:ascii="Symbol" w:hAnsi="Symbol" w:hint="default"/>
      </w:rPr>
    </w:lvl>
    <w:lvl w:ilvl="1" w:tplc="1264010C">
      <w:start w:val="1"/>
      <w:numFmt w:val="bullet"/>
      <w:lvlText w:val="o"/>
      <w:lvlJc w:val="left"/>
      <w:pPr>
        <w:ind w:left="1440" w:hanging="360"/>
      </w:pPr>
      <w:rPr>
        <w:rFonts w:ascii="Courier New" w:hAnsi="Courier New" w:hint="default"/>
      </w:rPr>
    </w:lvl>
    <w:lvl w:ilvl="2" w:tplc="9D0C6668">
      <w:start w:val="1"/>
      <w:numFmt w:val="bullet"/>
      <w:lvlText w:val=""/>
      <w:lvlJc w:val="left"/>
      <w:pPr>
        <w:ind w:left="2160" w:hanging="360"/>
      </w:pPr>
      <w:rPr>
        <w:rFonts w:ascii="Wingdings" w:hAnsi="Wingdings" w:hint="default"/>
      </w:rPr>
    </w:lvl>
    <w:lvl w:ilvl="3" w:tplc="2A1E2A1C">
      <w:start w:val="1"/>
      <w:numFmt w:val="bullet"/>
      <w:lvlText w:val=""/>
      <w:lvlJc w:val="left"/>
      <w:pPr>
        <w:ind w:left="2880" w:hanging="360"/>
      </w:pPr>
      <w:rPr>
        <w:rFonts w:ascii="Symbol" w:hAnsi="Symbol" w:hint="default"/>
      </w:rPr>
    </w:lvl>
    <w:lvl w:ilvl="4" w:tplc="D98A1FE4">
      <w:start w:val="1"/>
      <w:numFmt w:val="bullet"/>
      <w:lvlText w:val="o"/>
      <w:lvlJc w:val="left"/>
      <w:pPr>
        <w:ind w:left="3600" w:hanging="360"/>
      </w:pPr>
      <w:rPr>
        <w:rFonts w:ascii="Courier New" w:hAnsi="Courier New" w:hint="default"/>
      </w:rPr>
    </w:lvl>
    <w:lvl w:ilvl="5" w:tplc="E97E2DA2">
      <w:start w:val="1"/>
      <w:numFmt w:val="bullet"/>
      <w:lvlText w:val=""/>
      <w:lvlJc w:val="left"/>
      <w:pPr>
        <w:ind w:left="4320" w:hanging="360"/>
      </w:pPr>
      <w:rPr>
        <w:rFonts w:ascii="Wingdings" w:hAnsi="Wingdings" w:hint="default"/>
      </w:rPr>
    </w:lvl>
    <w:lvl w:ilvl="6" w:tplc="EE087134">
      <w:start w:val="1"/>
      <w:numFmt w:val="bullet"/>
      <w:lvlText w:val=""/>
      <w:lvlJc w:val="left"/>
      <w:pPr>
        <w:ind w:left="5040" w:hanging="360"/>
      </w:pPr>
      <w:rPr>
        <w:rFonts w:ascii="Symbol" w:hAnsi="Symbol" w:hint="default"/>
      </w:rPr>
    </w:lvl>
    <w:lvl w:ilvl="7" w:tplc="5F0A8E36">
      <w:start w:val="1"/>
      <w:numFmt w:val="bullet"/>
      <w:lvlText w:val="o"/>
      <w:lvlJc w:val="left"/>
      <w:pPr>
        <w:ind w:left="5760" w:hanging="360"/>
      </w:pPr>
      <w:rPr>
        <w:rFonts w:ascii="Courier New" w:hAnsi="Courier New" w:hint="default"/>
      </w:rPr>
    </w:lvl>
    <w:lvl w:ilvl="8" w:tplc="40E4EFB8">
      <w:start w:val="1"/>
      <w:numFmt w:val="bullet"/>
      <w:lvlText w:val=""/>
      <w:lvlJc w:val="left"/>
      <w:pPr>
        <w:ind w:left="6480" w:hanging="360"/>
      </w:pPr>
      <w:rPr>
        <w:rFonts w:ascii="Wingdings" w:hAnsi="Wingdings" w:hint="default"/>
      </w:rPr>
    </w:lvl>
  </w:abstractNum>
  <w:num w:numId="1" w16cid:durableId="2045713232">
    <w:abstractNumId w:val="15"/>
  </w:num>
  <w:num w:numId="2" w16cid:durableId="965895004">
    <w:abstractNumId w:val="1"/>
  </w:num>
  <w:num w:numId="3" w16cid:durableId="443497735">
    <w:abstractNumId w:val="19"/>
  </w:num>
  <w:num w:numId="4" w16cid:durableId="1086878250">
    <w:abstractNumId w:val="14"/>
  </w:num>
  <w:num w:numId="5" w16cid:durableId="1864708772">
    <w:abstractNumId w:val="24"/>
  </w:num>
  <w:num w:numId="6" w16cid:durableId="1133139785">
    <w:abstractNumId w:val="9"/>
  </w:num>
  <w:num w:numId="7" w16cid:durableId="731538009">
    <w:abstractNumId w:val="17"/>
  </w:num>
  <w:num w:numId="8" w16cid:durableId="652678788">
    <w:abstractNumId w:val="27"/>
  </w:num>
  <w:num w:numId="9" w16cid:durableId="134878789">
    <w:abstractNumId w:val="21"/>
  </w:num>
  <w:num w:numId="10" w16cid:durableId="1236472756">
    <w:abstractNumId w:val="32"/>
  </w:num>
  <w:num w:numId="11" w16cid:durableId="500313340">
    <w:abstractNumId w:val="29"/>
  </w:num>
  <w:num w:numId="12" w16cid:durableId="806774646">
    <w:abstractNumId w:val="31"/>
  </w:num>
  <w:num w:numId="13" w16cid:durableId="70406654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16cid:durableId="666052653">
    <w:abstractNumId w:val="28"/>
  </w:num>
  <w:num w:numId="15" w16cid:durableId="1764377400">
    <w:abstractNumId w:val="11"/>
  </w:num>
  <w:num w:numId="16" w16cid:durableId="1101142247">
    <w:abstractNumId w:val="22"/>
  </w:num>
  <w:num w:numId="17" w16cid:durableId="976765320">
    <w:abstractNumId w:val="26"/>
  </w:num>
  <w:num w:numId="18" w16cid:durableId="2005626982">
    <w:abstractNumId w:val="25"/>
  </w:num>
  <w:num w:numId="19" w16cid:durableId="2041935405">
    <w:abstractNumId w:val="2"/>
  </w:num>
  <w:num w:numId="20" w16cid:durableId="1566380240">
    <w:abstractNumId w:val="20"/>
  </w:num>
  <w:num w:numId="21" w16cid:durableId="61680705">
    <w:abstractNumId w:val="23"/>
  </w:num>
  <w:num w:numId="22" w16cid:durableId="293022884">
    <w:abstractNumId w:val="13"/>
  </w:num>
  <w:num w:numId="23" w16cid:durableId="1398279779">
    <w:abstractNumId w:val="5"/>
  </w:num>
  <w:num w:numId="24" w16cid:durableId="1253927348">
    <w:abstractNumId w:val="4"/>
  </w:num>
  <w:num w:numId="25" w16cid:durableId="1994212020">
    <w:abstractNumId w:val="3"/>
  </w:num>
  <w:num w:numId="26" w16cid:durableId="112359485">
    <w:abstractNumId w:val="8"/>
  </w:num>
  <w:num w:numId="27" w16cid:durableId="412240636">
    <w:abstractNumId w:val="30"/>
  </w:num>
  <w:num w:numId="28" w16cid:durableId="1418333082">
    <w:abstractNumId w:val="18"/>
  </w:num>
  <w:num w:numId="29" w16cid:durableId="184943635">
    <w:abstractNumId w:val="6"/>
  </w:num>
  <w:num w:numId="30" w16cid:durableId="1760638985">
    <w:abstractNumId w:val="10"/>
  </w:num>
  <w:num w:numId="31" w16cid:durableId="604188301">
    <w:abstractNumId w:val="12"/>
  </w:num>
  <w:num w:numId="32" w16cid:durableId="152837475">
    <w:abstractNumId w:val="7"/>
  </w:num>
  <w:num w:numId="33" w16cid:durableId="1645231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2747"/>
    <w:rsid w:val="00021326"/>
    <w:rsid w:val="000441F8"/>
    <w:rsid w:val="000557BE"/>
    <w:rsid w:val="00092F24"/>
    <w:rsid w:val="000A65DB"/>
    <w:rsid w:val="000B6DDD"/>
    <w:rsid w:val="000D3939"/>
    <w:rsid w:val="000E71DE"/>
    <w:rsid w:val="000F6D2B"/>
    <w:rsid w:val="00110684"/>
    <w:rsid w:val="00110F5E"/>
    <w:rsid w:val="0011772E"/>
    <w:rsid w:val="0012238E"/>
    <w:rsid w:val="00126C21"/>
    <w:rsid w:val="00141EDC"/>
    <w:rsid w:val="001434EA"/>
    <w:rsid w:val="00147BB3"/>
    <w:rsid w:val="0015347C"/>
    <w:rsid w:val="00162707"/>
    <w:rsid w:val="0018189D"/>
    <w:rsid w:val="001A099E"/>
    <w:rsid w:val="001A6DE7"/>
    <w:rsid w:val="001B0B12"/>
    <w:rsid w:val="001C25F2"/>
    <w:rsid w:val="001C56D2"/>
    <w:rsid w:val="001E3F5B"/>
    <w:rsid w:val="001E5AC1"/>
    <w:rsid w:val="001E66FD"/>
    <w:rsid w:val="001F631C"/>
    <w:rsid w:val="00226445"/>
    <w:rsid w:val="00234B46"/>
    <w:rsid w:val="00263353"/>
    <w:rsid w:val="002639CF"/>
    <w:rsid w:val="00264BD4"/>
    <w:rsid w:val="002672EE"/>
    <w:rsid w:val="002704E4"/>
    <w:rsid w:val="002751B5"/>
    <w:rsid w:val="00280384"/>
    <w:rsid w:val="00290C63"/>
    <w:rsid w:val="0029626E"/>
    <w:rsid w:val="00297427"/>
    <w:rsid w:val="002B2934"/>
    <w:rsid w:val="002B6704"/>
    <w:rsid w:val="002B6D8D"/>
    <w:rsid w:val="00305AE7"/>
    <w:rsid w:val="003228A4"/>
    <w:rsid w:val="00331EB9"/>
    <w:rsid w:val="003363C5"/>
    <w:rsid w:val="00336FC0"/>
    <w:rsid w:val="00351439"/>
    <w:rsid w:val="00374CA9"/>
    <w:rsid w:val="00393F16"/>
    <w:rsid w:val="003A738D"/>
    <w:rsid w:val="003B3A05"/>
    <w:rsid w:val="003B43E9"/>
    <w:rsid w:val="003B6BAA"/>
    <w:rsid w:val="003B6E3C"/>
    <w:rsid w:val="003C31B1"/>
    <w:rsid w:val="003C5DC9"/>
    <w:rsid w:val="003C62DE"/>
    <w:rsid w:val="003C68AB"/>
    <w:rsid w:val="003E75AF"/>
    <w:rsid w:val="003F2248"/>
    <w:rsid w:val="004217D7"/>
    <w:rsid w:val="00454F54"/>
    <w:rsid w:val="00456528"/>
    <w:rsid w:val="00480BD2"/>
    <w:rsid w:val="00497791"/>
    <w:rsid w:val="004A7787"/>
    <w:rsid w:val="004B02ED"/>
    <w:rsid w:val="004C21D7"/>
    <w:rsid w:val="004E4C91"/>
    <w:rsid w:val="004F50E9"/>
    <w:rsid w:val="00530C29"/>
    <w:rsid w:val="00545BED"/>
    <w:rsid w:val="005505E9"/>
    <w:rsid w:val="005519D4"/>
    <w:rsid w:val="005715B0"/>
    <w:rsid w:val="00580F7C"/>
    <w:rsid w:val="00581E03"/>
    <w:rsid w:val="005A073B"/>
    <w:rsid w:val="005B3AF2"/>
    <w:rsid w:val="005B6F5D"/>
    <w:rsid w:val="005C063B"/>
    <w:rsid w:val="005D53FC"/>
    <w:rsid w:val="005D701C"/>
    <w:rsid w:val="005E5702"/>
    <w:rsid w:val="005F23A4"/>
    <w:rsid w:val="00603448"/>
    <w:rsid w:val="006246A2"/>
    <w:rsid w:val="00627BEB"/>
    <w:rsid w:val="00630FA0"/>
    <w:rsid w:val="006371E6"/>
    <w:rsid w:val="00660CC2"/>
    <w:rsid w:val="00663FE1"/>
    <w:rsid w:val="006676CB"/>
    <w:rsid w:val="00681DBC"/>
    <w:rsid w:val="00691D03"/>
    <w:rsid w:val="00695439"/>
    <w:rsid w:val="006A66D5"/>
    <w:rsid w:val="006B5A7F"/>
    <w:rsid w:val="006B671F"/>
    <w:rsid w:val="006B7DA5"/>
    <w:rsid w:val="006D0444"/>
    <w:rsid w:val="006F5918"/>
    <w:rsid w:val="00705EF0"/>
    <w:rsid w:val="00741FA4"/>
    <w:rsid w:val="00762FBE"/>
    <w:rsid w:val="00771C8D"/>
    <w:rsid w:val="00795ED6"/>
    <w:rsid w:val="007B2C1F"/>
    <w:rsid w:val="007B33F4"/>
    <w:rsid w:val="007B6BEF"/>
    <w:rsid w:val="007C475D"/>
    <w:rsid w:val="007E411F"/>
    <w:rsid w:val="007E5159"/>
    <w:rsid w:val="007E521A"/>
    <w:rsid w:val="007E7799"/>
    <w:rsid w:val="00836A99"/>
    <w:rsid w:val="00854913"/>
    <w:rsid w:val="008578E0"/>
    <w:rsid w:val="00866A41"/>
    <w:rsid w:val="00873DFD"/>
    <w:rsid w:val="008771E9"/>
    <w:rsid w:val="008923F3"/>
    <w:rsid w:val="00893CC1"/>
    <w:rsid w:val="00896D95"/>
    <w:rsid w:val="008A5CA4"/>
    <w:rsid w:val="008B4115"/>
    <w:rsid w:val="008C5FA0"/>
    <w:rsid w:val="008D4077"/>
    <w:rsid w:val="008E0D40"/>
    <w:rsid w:val="00913BF6"/>
    <w:rsid w:val="009228D5"/>
    <w:rsid w:val="009242C4"/>
    <w:rsid w:val="00936BD1"/>
    <w:rsid w:val="00992337"/>
    <w:rsid w:val="009B3369"/>
    <w:rsid w:val="009C0224"/>
    <w:rsid w:val="009C1788"/>
    <w:rsid w:val="009C19E8"/>
    <w:rsid w:val="009F6304"/>
    <w:rsid w:val="009F7E44"/>
    <w:rsid w:val="00A03867"/>
    <w:rsid w:val="00A125A3"/>
    <w:rsid w:val="00A16F42"/>
    <w:rsid w:val="00A33DB7"/>
    <w:rsid w:val="00A50D0A"/>
    <w:rsid w:val="00A66C6B"/>
    <w:rsid w:val="00A833C5"/>
    <w:rsid w:val="00AA0416"/>
    <w:rsid w:val="00AA2232"/>
    <w:rsid w:val="00AB0C67"/>
    <w:rsid w:val="00AB46F8"/>
    <w:rsid w:val="00AC2D37"/>
    <w:rsid w:val="00AD035F"/>
    <w:rsid w:val="00AD571C"/>
    <w:rsid w:val="00AE2FC2"/>
    <w:rsid w:val="00B058FB"/>
    <w:rsid w:val="00B124F0"/>
    <w:rsid w:val="00B323D0"/>
    <w:rsid w:val="00B505E3"/>
    <w:rsid w:val="00B66D64"/>
    <w:rsid w:val="00B73D33"/>
    <w:rsid w:val="00B96732"/>
    <w:rsid w:val="00BB1A20"/>
    <w:rsid w:val="00BD57C9"/>
    <w:rsid w:val="00BE6489"/>
    <w:rsid w:val="00BF2B45"/>
    <w:rsid w:val="00C00CCA"/>
    <w:rsid w:val="00C034A9"/>
    <w:rsid w:val="00C065E6"/>
    <w:rsid w:val="00C12864"/>
    <w:rsid w:val="00C163DA"/>
    <w:rsid w:val="00C2236B"/>
    <w:rsid w:val="00C8308E"/>
    <w:rsid w:val="00C9385E"/>
    <w:rsid w:val="00CD17C0"/>
    <w:rsid w:val="00CE4EFB"/>
    <w:rsid w:val="00CE5CC8"/>
    <w:rsid w:val="00CF4ABF"/>
    <w:rsid w:val="00D07092"/>
    <w:rsid w:val="00D4602F"/>
    <w:rsid w:val="00D463F9"/>
    <w:rsid w:val="00D53D37"/>
    <w:rsid w:val="00D8076A"/>
    <w:rsid w:val="00DA224F"/>
    <w:rsid w:val="00DB4725"/>
    <w:rsid w:val="00DC67DC"/>
    <w:rsid w:val="00DC787F"/>
    <w:rsid w:val="00DD0120"/>
    <w:rsid w:val="00DD7563"/>
    <w:rsid w:val="00DE363C"/>
    <w:rsid w:val="00E048EF"/>
    <w:rsid w:val="00E42B86"/>
    <w:rsid w:val="00E4467B"/>
    <w:rsid w:val="00E70A95"/>
    <w:rsid w:val="00E728EF"/>
    <w:rsid w:val="00EA52B7"/>
    <w:rsid w:val="00EE3B20"/>
    <w:rsid w:val="00F02E7C"/>
    <w:rsid w:val="00F03978"/>
    <w:rsid w:val="00F1795A"/>
    <w:rsid w:val="00F34672"/>
    <w:rsid w:val="00F400D2"/>
    <w:rsid w:val="00F4410F"/>
    <w:rsid w:val="00F523AA"/>
    <w:rsid w:val="00F61113"/>
    <w:rsid w:val="00F91FFF"/>
    <w:rsid w:val="00F939D2"/>
    <w:rsid w:val="00FB1FE6"/>
    <w:rsid w:val="00FB7657"/>
    <w:rsid w:val="00FC5305"/>
    <w:rsid w:val="00FC7735"/>
    <w:rsid w:val="00FD7DC6"/>
    <w:rsid w:val="024AE601"/>
    <w:rsid w:val="048801D7"/>
    <w:rsid w:val="0FCB9529"/>
    <w:rsid w:val="3AA1EC5C"/>
    <w:rsid w:val="45F57D4F"/>
    <w:rsid w:val="71A93C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7988"/>
  <w15:docId w15:val="{6BEFBF4F-CBE8-48FC-B7C3-39663580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paragraph" w:styleId="Heading4">
    <w:name w:val="heading 4"/>
    <w:basedOn w:val="Normal"/>
    <w:next w:val="Normal"/>
    <w:link w:val="Heading4Char"/>
    <w:uiPriority w:val="9"/>
    <w:semiHidden/>
    <w:unhideWhenUsed/>
    <w:qFormat/>
    <w:rsid w:val="006246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Heading4Char">
    <w:name w:val="Heading 4 Char"/>
    <w:basedOn w:val="DefaultParagraphFont"/>
    <w:link w:val="Heading4"/>
    <w:uiPriority w:val="9"/>
    <w:rsid w:val="006246A2"/>
    <w:rPr>
      <w:rFonts w:asciiTheme="majorHAnsi" w:eastAsiaTheme="majorEastAsia" w:hAnsiTheme="majorHAnsi" w:cstheme="majorBidi"/>
      <w:b/>
      <w:bCs/>
      <w:i/>
      <w:iCs/>
      <w:color w:val="4F81BD" w:themeColor="accent1"/>
    </w:rPr>
  </w:style>
  <w:style w:type="paragraph" w:customStyle="1" w:styleId="Default">
    <w:name w:val="Default"/>
    <w:rsid w:val="00E4467B"/>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CommentReference">
    <w:name w:val="annotation reference"/>
    <w:basedOn w:val="DefaultParagraphFont"/>
    <w:uiPriority w:val="99"/>
    <w:semiHidden/>
    <w:unhideWhenUsed/>
    <w:rsid w:val="005505E9"/>
    <w:rPr>
      <w:sz w:val="16"/>
      <w:szCs w:val="16"/>
    </w:rPr>
  </w:style>
  <w:style w:type="paragraph" w:styleId="CommentText">
    <w:name w:val="annotation text"/>
    <w:basedOn w:val="Normal"/>
    <w:link w:val="CommentTextChar"/>
    <w:uiPriority w:val="99"/>
    <w:unhideWhenUsed/>
    <w:rsid w:val="005505E9"/>
    <w:pPr>
      <w:spacing w:line="240" w:lineRule="auto"/>
    </w:pPr>
    <w:rPr>
      <w:sz w:val="20"/>
      <w:szCs w:val="20"/>
    </w:rPr>
  </w:style>
  <w:style w:type="character" w:customStyle="1" w:styleId="CommentTextChar">
    <w:name w:val="Comment Text Char"/>
    <w:basedOn w:val="DefaultParagraphFont"/>
    <w:link w:val="CommentText"/>
    <w:uiPriority w:val="99"/>
    <w:rsid w:val="005505E9"/>
    <w:rPr>
      <w:sz w:val="20"/>
      <w:szCs w:val="20"/>
    </w:rPr>
  </w:style>
  <w:style w:type="paragraph" w:styleId="CommentSubject">
    <w:name w:val="annotation subject"/>
    <w:basedOn w:val="CommentText"/>
    <w:next w:val="CommentText"/>
    <w:link w:val="CommentSubjectChar"/>
    <w:uiPriority w:val="99"/>
    <w:semiHidden/>
    <w:unhideWhenUsed/>
    <w:rsid w:val="005505E9"/>
    <w:rPr>
      <w:b/>
      <w:bCs/>
    </w:rPr>
  </w:style>
  <w:style w:type="character" w:customStyle="1" w:styleId="CommentSubjectChar">
    <w:name w:val="Comment Subject Char"/>
    <w:basedOn w:val="CommentTextChar"/>
    <w:link w:val="CommentSubject"/>
    <w:uiPriority w:val="99"/>
    <w:semiHidden/>
    <w:rsid w:val="005505E9"/>
    <w:rPr>
      <w:b/>
      <w:bCs/>
      <w:sz w:val="20"/>
      <w:szCs w:val="20"/>
    </w:rPr>
  </w:style>
  <w:style w:type="paragraph" w:styleId="Revision">
    <w:name w:val="Revision"/>
    <w:hidden/>
    <w:uiPriority w:val="99"/>
    <w:semiHidden/>
    <w:rsid w:val="00877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alibri&quot;,sans-serif">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135DC7"/>
    <w:rsid w:val="00164438"/>
    <w:rsid w:val="00166A2F"/>
    <w:rsid w:val="00170E91"/>
    <w:rsid w:val="0018189D"/>
    <w:rsid w:val="001C25F2"/>
    <w:rsid w:val="00287E6F"/>
    <w:rsid w:val="003F204F"/>
    <w:rsid w:val="00455EA3"/>
    <w:rsid w:val="004A452E"/>
    <w:rsid w:val="006B7DA5"/>
    <w:rsid w:val="007217B8"/>
    <w:rsid w:val="00771C8D"/>
    <w:rsid w:val="007A19A3"/>
    <w:rsid w:val="007C0C37"/>
    <w:rsid w:val="007C475D"/>
    <w:rsid w:val="007C7EA9"/>
    <w:rsid w:val="00864094"/>
    <w:rsid w:val="008C2088"/>
    <w:rsid w:val="009F5070"/>
    <w:rsid w:val="00A63307"/>
    <w:rsid w:val="00B96732"/>
    <w:rsid w:val="00BC4EA4"/>
    <w:rsid w:val="00C20A00"/>
    <w:rsid w:val="00C66CFB"/>
    <w:rsid w:val="00D0209C"/>
    <w:rsid w:val="00D042BB"/>
    <w:rsid w:val="00D90455"/>
    <w:rsid w:val="00E1389D"/>
    <w:rsid w:val="00E632C9"/>
    <w:rsid w:val="00F57833"/>
    <w:rsid w:val="00FC33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Administration</Value>
    </Category>
    <_dlc_DocId xmlns="2b11cb36-7335-43bb-b0cd-ef367b6797e4">AR7E3Z44KX3W-601479284-341</_dlc_DocId>
    <_dlc_DocIdUrl xmlns="2b11cb36-7335-43bb-b0cd-ef367b6797e4">
      <Url>https://share.hull.ac.uk/Services/HR/_layouts/15/DocIdRedir.aspx?ID=AR7E3Z44KX3W-601479284-341</Url>
      <Description>AR7E3Z44KX3W-601479284-341</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3" ma:contentTypeDescription="Create a new document." ma:contentTypeScope="" ma:versionID="9542aa728d1a97a19300e9b8773aa2fa">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902a3c397980a2ea471ceb42a1aeeca0"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FB4C7-2A29-4552-9E03-D526922E62CE}">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2.xml><?xml version="1.0" encoding="utf-8"?>
<ds:datastoreItem xmlns:ds="http://schemas.openxmlformats.org/officeDocument/2006/customXml" ds:itemID="{A6EFD06A-3B23-444A-9DBA-027454350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60991-967B-4336-B4D4-7CB6F76B3438}">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Thomas Phillips</cp:lastModifiedBy>
  <cp:revision>3</cp:revision>
  <cp:lastPrinted>2012-02-07T11:37:00Z</cp:lastPrinted>
  <dcterms:created xsi:type="dcterms:W3CDTF">2024-11-15T15:36:00Z</dcterms:created>
  <dcterms:modified xsi:type="dcterms:W3CDTF">2024-11-15T15:36:00Z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a2258fd8-d778-4bcb-97eb-4086c10479cb</vt:lpwstr>
  </property>
  <property fmtid="{D5CDD505-2E9C-101B-9397-08002B2CF9AE}" pid="4" name="Document ID Value">
    <vt:lpwstr>AR7E3Z44KX3W-601479284-341</vt:lpwstr>
  </property>
  <property fmtid="{D5CDD505-2E9C-101B-9397-08002B2CF9AE}" pid="5" name="MediaServiceImageTags">
    <vt:lpwstr/>
  </property>
</Properties>
</file>